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1fc539094f4a44b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rFonts w:ascii="Verdana" w:hAnsi="Verdana" w:eastAsia="Verdana" w:cs="Verdana"/>
          <w:color w:val="000000"/>
          <w:sz w:val="20"/>
          <w:szCs w:val="20"/>
          <w:vertAlign w:val="baseline"/>
        </w:rPr>
      </w:pPr>
      <w:r w:rsidRPr="00000000" w:rsidDel="00000000" w:rsidR="00000000">
        <w:drawing>
          <wp:anchor xmlns:wp14="http://schemas.microsoft.com/office/word/2010/wordprocessingDrawing" distT="0" distB="0" distL="114300" distR="114300" simplePos="0" relativeHeight="0" behindDoc="0" locked="0" layoutInCell="1" hidden="0" allowOverlap="1" wp14:anchorId="33A25D0A" wp14:editId="7777777">
            <wp:simplePos x="0" y="0"/>
            <wp:positionH relativeFrom="column">
              <wp:posOffset>6067425</wp:posOffset>
            </wp:positionH>
            <wp:positionV relativeFrom="paragraph">
              <wp:posOffset>0</wp:posOffset>
            </wp:positionV>
            <wp:extent cx="790575" cy="1133475"/>
            <wp:effectExtent l="0" t="0" r="0" b="0"/>
            <wp:wrapSquare wrapText="left" distT="0" distB="0" distL="114300" distR="114300"/>
            <wp:docPr id="1" name="image1.jpg"/>
            <a:graphic>
              <a:graphicData uri="http://schemas.openxmlformats.org/drawingml/2006/picture">
                <pic:pic>
                  <pic:nvPicPr>
                    <pic:cNvPr id="0" name="image1.jpg"/>
                    <pic:cNvPicPr preferRelativeResize="0"/>
                  </pic:nvPicPr>
                  <pic:blipFill>
                    <a:blip r:embed="rId7"/>
                    <a:srcRect l="0" t="0" r="0" b="0"/>
                    <a:stretch>
                      <a:fillRect/>
                    </a:stretch>
                  </pic:blipFill>
                  <pic:spPr>
                    <a:xfrm>
                      <a:off x="0" y="0"/>
                      <a:ext cx="790575" cy="1133475"/>
                    </a:xfrm>
                    <a:prstGeom prst="rect"/>
                    <a:ln/>
                  </pic:spPr>
                </pic:pic>
              </a:graphicData>
            </a:graphic>
          </wp:anchor>
        </w:drawing>
      </w:r>
      <w:r w:rsidR="4E1FAA18">
        <w:rPr/>
        <w:t/>
      </w:r>
    </w:p>
    <w:p xmlns:wp14="http://schemas.microsoft.com/office/word/2010/wordml" w:rsidRPr="00000000" w:rsidR="00000000" w:rsidDel="00000000" w:rsidP="00000000" w:rsidRDefault="00000000" w14:paraId="00000002"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03" wp14:textId="77777777">
      <w:pPr>
        <w:rPr>
          <w:rFonts w:ascii="Verdana" w:hAnsi="Verdana" w:eastAsia="Verdana" w:cs="Verdana"/>
          <w:b w:val="0"/>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JOB DESCRIPTION </w:t>
      </w:r>
      <w:r w:rsidRPr="00000000" w:rsidDel="00000000" w:rsidR="00000000">
        <w:rPr>
          <w:rtl w:val="0"/>
        </w:rPr>
      </w:r>
    </w:p>
    <w:p xmlns:wp14="http://schemas.microsoft.com/office/word/2010/wordml" w:rsidRPr="00000000" w:rsidR="00000000" w:rsidDel="00000000" w:rsidP="00000000" w:rsidRDefault="00000000" w14:paraId="00000004"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05"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06" wp14:textId="77777777">
      <w:pPr>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TITLE:</w:t>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b w:val="1"/>
          <w:color w:val="000000"/>
          <w:sz w:val="20"/>
          <w:szCs w:val="20"/>
          <w:vertAlign w:val="baseline"/>
          <w:rtl w:val="0"/>
        </w:rPr>
        <w:t xml:space="preserve">Music &amp; Community Studio Manager </w:t>
      </w:r>
      <w:r w:rsidRPr="00000000" w:rsidDel="00000000" w:rsidR="00000000">
        <w:rPr>
          <w:rFonts w:ascii="Verdana" w:hAnsi="Verdana" w:eastAsia="Verdana" w:cs="Verdana"/>
          <w:b w:val="1"/>
          <w:color w:val="000000"/>
          <w:sz w:val="20"/>
          <w:szCs w:val="20"/>
          <w:vertAlign w:val="baseline"/>
          <w:rtl w:val="0"/>
        </w:rPr>
        <w:tab/>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color w:val="000000"/>
          <w:sz w:val="20"/>
          <w:szCs w:val="20"/>
          <w:vertAlign w:val="baseline"/>
          <w:rtl w:val="0"/>
        </w:rPr>
        <w:tab/>
      </w:r>
    </w:p>
    <w:p xmlns:wp14="http://schemas.microsoft.com/office/word/2010/wordml" w:rsidRPr="00000000" w:rsidR="00000000" w:rsidDel="00000000" w:rsidP="00000000" w:rsidRDefault="00000000" w14:paraId="00000007"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08" wp14:textId="77777777">
      <w:pPr>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RESPONSIBLE TO:</w:t>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color w:val="000000"/>
          <w:sz w:val="20"/>
          <w:szCs w:val="20"/>
          <w:vertAlign w:val="baseline"/>
          <w:rtl w:val="0"/>
        </w:rPr>
        <w:tab/>
      </w:r>
      <w:r w:rsidRPr="00000000" w:rsidDel="00000000" w:rsidR="00000000">
        <w:rPr>
          <w:rFonts w:ascii="Verdana" w:hAnsi="Verdana" w:eastAsia="Verdana" w:cs="Verdana"/>
          <w:b w:val="1"/>
          <w:color w:val="000000"/>
          <w:sz w:val="20"/>
          <w:szCs w:val="20"/>
          <w:vertAlign w:val="baseline"/>
          <w:rtl w:val="0"/>
        </w:rPr>
        <w:t xml:space="preserve">Creative Development Manager</w:t>
      </w:r>
      <w:r w:rsidRPr="00000000" w:rsidDel="00000000" w:rsidR="00000000">
        <w:rPr>
          <w:rFonts w:ascii="Verdana" w:hAnsi="Verdana" w:eastAsia="Verdana" w:cs="Verdana"/>
          <w:color w:val="000000"/>
          <w:sz w:val="20"/>
          <w:szCs w:val="20"/>
          <w:vertAlign w:val="baseline"/>
          <w:rtl w:val="0"/>
        </w:rPr>
        <w:t xml:space="preserve">   </w:t>
      </w:r>
    </w:p>
    <w:p xmlns:wp14="http://schemas.microsoft.com/office/word/2010/wordml" w:rsidRPr="00000000" w:rsidR="00000000" w:rsidDel="00000000" w:rsidP="00000000" w:rsidRDefault="00000000" w14:paraId="00000009"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0A" wp14:textId="126D58AF">
      <w:pPr>
        <w:rPr>
          <w:rFonts w:ascii="Verdana" w:hAnsi="Verdana" w:eastAsia="Verdana" w:cs="Verdana"/>
          <w:color w:val="000000"/>
          <w:sz w:val="20"/>
          <w:szCs w:val="20"/>
          <w:vertAlign w:val="baseline"/>
        </w:rPr>
      </w:pPr>
      <w:r w:rsidRPr="4E1FAA18" w:rsidR="4E1FAA18">
        <w:rPr>
          <w:rFonts w:ascii="Verdana" w:hAnsi="Verdana" w:eastAsia="Verdana" w:cs="Verdana"/>
          <w:color w:val="000000" w:themeColor="text1" w:themeTint="FF" w:themeShade="FF"/>
          <w:sz w:val="20"/>
          <w:szCs w:val="20"/>
          <w:vertAlign w:val="baseline"/>
        </w:rPr>
        <w:t xml:space="preserve">Z-arts is Manchester’s venue for children and families, delivering projects and activities in our large Edwardian building in Hulme, in schools and community settings, working locally, regionally and nationally. Last year over 20,000 people took part in a creative activity from Z-arts and 100,000 people came through the building. Dedicated to inspiring creativity, Z-arts delivers a broad range of visual and performing arts events, performances, exhibitions, activities, workshops and participatory opportunities.  </w:t>
      </w:r>
    </w:p>
    <w:p xmlns:wp14="http://schemas.microsoft.com/office/word/2010/wordml" w:rsidRPr="00000000" w:rsidR="00000000" w:rsidDel="00000000" w:rsidP="00000000" w:rsidRDefault="00000000" w14:paraId="0000000B"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4E1FAA18" w:rsidRDefault="00000000" w14:paraId="0000000C" wp14:textId="2D1AC35F">
      <w:pPr>
        <w:keepNext w:val="0"/>
        <w:keepLines w:val="0"/>
        <w:widowControl w:val="1"/>
        <w:pBdr>
          <w:top w:val="nil" w:sz="0" w:space="0"/>
          <w:left w:val="nil" w:sz="0" w:space="0"/>
          <w:bottom w:val="nil" w:sz="0" w:space="0"/>
          <w:right w:val="nil" w:sz="0" w:space="0"/>
          <w:between w:val="nil" w:sz="0" w:space="0"/>
        </w:pBdr>
        <w:shd w:val="clear" w:color="auto" w:fill="FFFFFF" w:themeFill="background1"/>
        <w:spacing w:before="0" w:after="240" w:line="240" w:lineRule="auto"/>
        <w:ind w:left="0" w:right="0" w:firstLine="0"/>
        <w:jc w:val="left"/>
        <w:rPr>
          <w:rFonts w:ascii="Verdana" w:hAnsi="Verdana" w:eastAsia="Verdana" w:cs="Verdana"/>
          <w:b w:val="0"/>
          <w:bCs w:val="0"/>
          <w:i w:val="0"/>
          <w:iCs w:val="0"/>
          <w:caps w:val="0"/>
          <w:smallCaps w:val="0"/>
          <w:strike w:val="0"/>
          <w:dstrike w:val="0"/>
          <w:color w:val="000000"/>
          <w:sz w:val="20"/>
          <w:szCs w:val="20"/>
          <w:u w:val="none"/>
          <w:shd w:val="clear" w:fill="auto"/>
          <w:vertAlign w:val="baseline"/>
        </w:rPr>
      </w:pPr>
      <w:r w:rsidRPr="4E1FAA18" w:rsidDel="00000000" w:rsidR="4E1FAA18">
        <w:rPr>
          <w:rFonts w:ascii="Verdana" w:hAnsi="Verdana" w:eastAsia="Verdana" w:cs="Verdana"/>
          <w:b w:val="1"/>
          <w:bCs w:val="1"/>
          <w:i w:val="0"/>
          <w:iCs w:val="0"/>
          <w:caps w:val="0"/>
          <w:smallCaps w:val="0"/>
          <w:strike w:val="0"/>
          <w:dstrike w:val="0"/>
          <w:color w:val="000000"/>
          <w:sz w:val="20"/>
          <w:szCs w:val="20"/>
          <w:u w:val="none"/>
          <w:shd w:val="clear" w:fill="auto"/>
          <w:vertAlign w:val="baseline"/>
        </w:rPr>
        <w:t xml:space="preserve">PURPOSE: </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This is an exceptional opportunity to develop a career within the music industry based with an arts </w:t>
      </w:r>
      <w:proofErr w:type="spellStart"/>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centre</w:t>
      </w:r>
      <w:proofErr w:type="spellEnd"/>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focused on working with children and young people. The Music &amp; Community Studio Manager</w:t>
      </w:r>
      <w:r w:rsidRPr="4E1FAA18" w:rsidDel="00000000" w:rsidR="4E1FAA18">
        <w:rPr>
          <w:rFonts w:ascii="Verdana" w:hAnsi="Verdana" w:eastAsia="Verdana" w:cs="Verdana"/>
          <w:b w:val="1"/>
          <w:bCs w:val="1"/>
          <w:i w:val="0"/>
          <w:iCs w:val="0"/>
          <w:caps w:val="0"/>
          <w:smallCaps w:val="0"/>
          <w:strike w:val="0"/>
          <w:dstrike w:val="0"/>
          <w:color w:val="000000"/>
          <w:sz w:val="20"/>
          <w:szCs w:val="20"/>
          <w:u w:val="none"/>
          <w:shd w:val="clear" w:fill="auto"/>
          <w:vertAlign w:val="baseline"/>
        </w:rPr>
        <w:t xml:space="preserve"> </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will help Z-arts to provide music education to address inclusion, equality and diversity for all young people in Greater Manchester. The Music &amp; Community Studio Manager</w:t>
      </w:r>
      <w:r w:rsidRPr="4E1FAA18" w:rsidDel="00000000" w:rsidR="4E1FAA18">
        <w:rPr>
          <w:rFonts w:ascii="Verdana" w:hAnsi="Verdana" w:eastAsia="Verdana" w:cs="Verdana"/>
          <w:b w:val="1"/>
          <w:bCs w:val="1"/>
          <w:i w:val="0"/>
          <w:iCs w:val="0"/>
          <w:caps w:val="0"/>
          <w:smallCaps w:val="0"/>
          <w:strike w:val="0"/>
          <w:dstrike w:val="0"/>
          <w:color w:val="000000"/>
          <w:sz w:val="20"/>
          <w:szCs w:val="20"/>
          <w:u w:val="none"/>
          <w:shd w:val="clear" w:fill="auto"/>
          <w:vertAlign w:val="baseline"/>
        </w:rPr>
        <w:t xml:space="preserve"> </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will have responsibility for our</w:t>
      </w:r>
      <w:r w:rsidRPr="00000000" w:rsidDel="00000000" w:rsidR="4E1FAA18">
        <w:rPr>
          <w:rFonts w:ascii="Verdana" w:hAnsi="Verdana" w:eastAsia="Verdana" w:cs="Verdana"/>
          <w:sz w:val="20"/>
          <w:szCs w:val="20"/>
        </w:rPr>
        <w:t xml:space="preserve"> </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Levi’s Music Studio </w:t>
      </w:r>
      <w:r w:rsidRPr="00000000" w:rsidDel="00000000" w:rsidR="4E1FAA18">
        <w:rPr>
          <w:rFonts w:ascii="Verdana" w:hAnsi="Verdana" w:eastAsia="Verdana" w:cs="Verdana"/>
          <w:sz w:val="20"/>
          <w:szCs w:val="20"/>
        </w:rPr>
        <w:t xml:space="preserve">and Studio Z recording studio</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where they will create a culture of music making that harnesses potential and encourages all participants to build their skills and develop their talents. </w:t>
      </w:r>
    </w:p>
    <w:p xmlns:wp14="http://schemas.microsoft.com/office/word/2010/wordml" w:rsidRPr="00000000" w:rsidR="00000000" w:rsidDel="00000000" w:rsidP="4E1FAA18" w:rsidRDefault="00000000" w14:paraId="0000000D" wp14:textId="77777777">
      <w:pPr>
        <w:keepNext w:val="0"/>
        <w:keepLines w:val="0"/>
        <w:widowControl w:val="1"/>
        <w:pBdr>
          <w:top w:val="nil" w:sz="0" w:space="0"/>
          <w:left w:val="nil" w:sz="0" w:space="0"/>
          <w:bottom w:val="nil" w:sz="0" w:space="0"/>
          <w:right w:val="nil" w:sz="0" w:space="0"/>
          <w:between w:val="nil" w:sz="0" w:space="0"/>
        </w:pBdr>
        <w:shd w:val="clear" w:color="auto" w:fill="FFFFFF" w:themeFill="background1"/>
        <w:spacing w:before="0" w:after="240" w:line="240" w:lineRule="auto"/>
        <w:ind w:left="0" w:right="0" w:firstLine="0"/>
        <w:jc w:val="left"/>
        <w:rPr>
          <w:rFonts w:ascii="Verdana" w:hAnsi="Verdana" w:eastAsia="Verdana" w:cs="Verdana"/>
          <w:b w:val="0"/>
          <w:bCs w:val="0"/>
          <w:i w:val="0"/>
          <w:iCs w:val="0"/>
          <w:caps w:val="0"/>
          <w:smallCaps w:val="0"/>
          <w:strike w:val="0"/>
          <w:dstrike w:val="0"/>
          <w:color w:val="000000"/>
          <w:sz w:val="20"/>
          <w:szCs w:val="20"/>
          <w:u w:val="none"/>
          <w:shd w:val="clear" w:fill="auto"/>
          <w:vertAlign w:val="baseline"/>
        </w:rPr>
      </w:pP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The Music &amp; Community Studio Manager</w:t>
      </w:r>
      <w:r w:rsidRPr="4E1FAA18" w:rsidDel="00000000" w:rsidR="4E1FAA18">
        <w:rPr>
          <w:rFonts w:ascii="Verdana" w:hAnsi="Verdana" w:eastAsia="Verdana" w:cs="Verdana"/>
          <w:b w:val="1"/>
          <w:bCs w:val="1"/>
          <w:i w:val="0"/>
          <w:iCs w:val="0"/>
          <w:caps w:val="0"/>
          <w:smallCaps w:val="0"/>
          <w:strike w:val="0"/>
          <w:dstrike w:val="0"/>
          <w:color w:val="000000"/>
          <w:sz w:val="20"/>
          <w:szCs w:val="20"/>
          <w:u w:val="none"/>
          <w:shd w:val="clear" w:fill="auto"/>
          <w:vertAlign w:val="baseline"/>
        </w:rPr>
        <w:t xml:space="preserve"> </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will d</w:t>
      </w:r>
      <w:r w:rsidRPr="00000000" w:rsidDel="00000000" w:rsidR="4E1FAA18">
        <w:rPr>
          <w:rFonts w:ascii="Verdana" w:hAnsi="Verdana" w:eastAsia="Verdana" w:cs="Verdana"/>
          <w:sz w:val="20"/>
          <w:szCs w:val="20"/>
        </w:rPr>
        <w:t xml:space="preserve">eliver</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high quality music activity across a wide range of genres in the Levi’s Music Studio. They will </w:t>
      </w:r>
      <w:r w:rsidRPr="00000000" w:rsidDel="00000000" w:rsidR="4E1FAA18">
        <w:rPr>
          <w:rFonts w:ascii="Verdana" w:hAnsi="Verdana" w:eastAsia="Verdana" w:cs="Verdana"/>
          <w:sz w:val="20"/>
          <w:szCs w:val="20"/>
        </w:rPr>
        <w:t xml:space="preserve">work to</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engage new audiences and help to increase the use of the studio through advertising</w:t>
      </w:r>
      <w:r w:rsidRPr="00000000" w:rsidDel="00000000" w:rsidR="4E1FAA18">
        <w:rPr>
          <w:rFonts w:ascii="Verdana" w:hAnsi="Verdana" w:eastAsia="Verdana" w:cs="Verdana"/>
          <w:sz w:val="20"/>
          <w:szCs w:val="20"/>
        </w:rPr>
        <w:t xml:space="preserve">, events and</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partnershi</w:t>
      </w:r>
      <w:r w:rsidRPr="00000000" w:rsidDel="00000000" w:rsidR="4E1FAA18">
        <w:rPr>
          <w:rFonts w:ascii="Verdana" w:hAnsi="Verdana" w:eastAsia="Verdana" w:cs="Verdana"/>
          <w:sz w:val="20"/>
          <w:szCs w:val="20"/>
        </w:rPr>
        <w:t xml:space="preserve">ps</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They will need to be proficient in the use of our technical equipment, ideally have live music experience and knowledge to enable young people to access and record other forms of music making and </w:t>
      </w:r>
      <w:r w:rsidRPr="00000000" w:rsidDel="00000000" w:rsidR="4E1FAA18">
        <w:rPr>
          <w:rFonts w:ascii="Verdana" w:hAnsi="Verdana" w:eastAsia="Verdana" w:cs="Verdana"/>
          <w:sz w:val="20"/>
          <w:szCs w:val="20"/>
        </w:rPr>
        <w:t xml:space="preserve">support</w:t>
      </w:r>
      <w:r w:rsidRPr="4E1FAA18" w:rsidDel="00000000" w:rsidR="4E1FAA18">
        <w:rPr>
          <w:rFonts w:ascii="Verdana" w:hAnsi="Verdana" w:eastAsia="Verdana" w:cs="Verdana"/>
          <w:b w:val="0"/>
          <w:bCs w:val="0"/>
          <w:i w:val="0"/>
          <w:iCs w:val="0"/>
          <w:caps w:val="0"/>
          <w:smallCaps w:val="0"/>
          <w:strike w:val="0"/>
          <w:dstrike w:val="0"/>
          <w:color w:val="000000"/>
          <w:sz w:val="20"/>
          <w:szCs w:val="20"/>
          <w:u w:val="none"/>
          <w:shd w:val="clear" w:fill="auto"/>
          <w:vertAlign w:val="baseline"/>
        </w:rPr>
        <w:t xml:space="preserve"> them to showcase their work and talent both live and digitally. </w:t>
      </w:r>
    </w:p>
    <w:p xmlns:wp14="http://schemas.microsoft.com/office/word/2010/wordml" w:rsidRPr="00000000" w:rsidR="00000000" w:rsidDel="00000000" w:rsidP="00000000" w:rsidRDefault="00000000" w14:paraId="0000000E" wp14:textId="77777777">
      <w:pPr>
        <w:keepNext w:val="0"/>
        <w:keepLines w:val="0"/>
        <w:widowControl w:val="1"/>
        <w:pBdr>
          <w:top w:val="nil" w:sz="0" w:space="0"/>
          <w:left w:val="nil" w:sz="0" w:space="0"/>
          <w:bottom w:val="nil" w:sz="0" w:space="0"/>
          <w:right w:val="nil" w:sz="0" w:space="0"/>
          <w:between w:val="nil" w:sz="0" w:space="0"/>
        </w:pBdr>
        <w:shd w:val="clear" w:fill="ffffff"/>
        <w:spacing w:before="0" w:after="240" w:line="240" w:lineRule="auto"/>
        <w:ind w:left="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Working with Z-arts staff and partner organisations they will take the lead on developing and delivering music making activity throughout the organisation, delivering a high-quality service to young people, and our funders. They wi</w:t>
      </w:r>
      <w:r w:rsidRPr="00000000" w:rsidDel="00000000" w:rsidR="00000000">
        <w:rPr>
          <w:rFonts w:ascii="Verdana" w:hAnsi="Verdana" w:eastAsia="Verdana" w:cs="Verdana"/>
          <w:sz w:val="20"/>
          <w:szCs w:val="20"/>
          <w:rtl w:val="0"/>
        </w:rPr>
        <w:t xml:space="preserve">ll manage our new Greater Manchester outreach programme ‘Band Of Boroughs’ and will be responsible for supporting freelancers across the city, liaising with partners and funders, delivering the project at Z-arts and ensuring the smooth running of the programme.</w:t>
      </w: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 </w:t>
      </w:r>
    </w:p>
    <w:p xmlns:wp14="http://schemas.microsoft.com/office/word/2010/wordml" w:rsidRPr="00000000" w:rsidR="00000000" w:rsidDel="00000000" w:rsidP="00000000" w:rsidRDefault="00000000" w14:paraId="0000000F" wp14:textId="77777777">
      <w:pPr>
        <w:keepNext w:val="0"/>
        <w:keepLines w:val="0"/>
        <w:widowControl w:val="1"/>
        <w:pBdr>
          <w:top w:val="nil" w:sz="0" w:space="0"/>
          <w:left w:val="nil" w:sz="0" w:space="0"/>
          <w:bottom w:val="nil" w:sz="0" w:space="0"/>
          <w:right w:val="nil" w:sz="0" w:space="0"/>
          <w:between w:val="nil" w:sz="0" w:space="0"/>
        </w:pBdr>
        <w:shd w:val="clear" w:fill="ffffff"/>
        <w:spacing w:before="0" w:after="240" w:line="240" w:lineRule="auto"/>
        <w:ind w:left="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Additionally, they will take the lead on all monitoring and evaluation aspects of the programmes to ensure Z-arts are making a difference and meeting all stakeholder requirements.</w:t>
      </w:r>
    </w:p>
    <w:p xmlns:wp14="http://schemas.microsoft.com/office/word/2010/wordml" w:rsidRPr="00000000" w:rsidR="00000000" w:rsidDel="00000000" w:rsidP="00000000" w:rsidRDefault="00000000" w14:paraId="00000010" wp14:textId="285B5122">
      <w:pPr>
        <w:rPr>
          <w:rFonts w:ascii="Verdana" w:hAnsi="Verdana" w:eastAsia="Verdana" w:cs="Verdana"/>
          <w:sz w:val="20"/>
          <w:szCs w:val="20"/>
          <w:vertAlign w:val="baseline"/>
        </w:rPr>
      </w:pPr>
      <w:r w:rsidRPr="4E1FAA18" w:rsidDel="00000000" w:rsidR="4E1FAA18">
        <w:rPr>
          <w:rFonts w:ascii="Verdana" w:hAnsi="Verdana" w:eastAsia="Verdana" w:cs="Verdana"/>
          <w:b w:val="1"/>
          <w:bCs w:val="1"/>
          <w:sz w:val="20"/>
          <w:szCs w:val="20"/>
          <w:vertAlign w:val="baseline"/>
        </w:rPr>
        <w:t xml:space="preserve">HOURS: </w:t>
      </w:r>
      <w:r w:rsidRPr="00000000" w:rsidDel="00000000" w:rsidR="4E1FAA18">
        <w:rPr>
          <w:rFonts w:ascii="Verdana" w:hAnsi="Verdana" w:eastAsia="Verdana" w:cs="Verdana"/>
          <w:sz w:val="20"/>
          <w:szCs w:val="20"/>
          <w:vertAlign w:val="baseline"/>
        </w:rPr>
        <w:t xml:space="preserve">The hours of the role are </w:t>
      </w:r>
      <w:r w:rsidRPr="00000000" w:rsidDel="00000000" w:rsidR="4E1FAA18">
        <w:rPr>
          <w:rFonts w:ascii="Verdana" w:hAnsi="Verdana" w:eastAsia="Verdana" w:cs="Verdana"/>
          <w:sz w:val="20"/>
          <w:szCs w:val="20"/>
        </w:rPr>
        <w:t xml:space="preserve">30</w:t>
      </w:r>
      <w:r w:rsidRPr="00000000" w:rsidDel="00000000" w:rsidR="4E1FAA18">
        <w:rPr>
          <w:rFonts w:ascii="Verdana" w:hAnsi="Verdana" w:eastAsia="Verdana" w:cs="Verdana"/>
          <w:sz w:val="20"/>
          <w:szCs w:val="20"/>
          <w:vertAlign w:val="baseline"/>
        </w:rPr>
        <w:t xml:space="preserve"> per week but the requirements of the business are such that a high degree of flexibility is necessary and frequent evening and weekend work will be a required as part of your </w:t>
      </w:r>
      <w:proofErr w:type="spellStart"/>
      <w:r w:rsidRPr="00000000" w:rsidDel="00000000" w:rsidR="4E1FAA18">
        <w:rPr>
          <w:rFonts w:ascii="Verdana" w:hAnsi="Verdana" w:eastAsia="Verdana" w:cs="Verdana"/>
          <w:sz w:val="20"/>
          <w:szCs w:val="20"/>
          <w:vertAlign w:val="baseline"/>
        </w:rPr>
        <w:t xml:space="preserve">rota</w:t>
      </w:r>
      <w:proofErr w:type="spellEnd"/>
      <w:r w:rsidRPr="00000000" w:rsidDel="00000000" w:rsidR="4E1FAA18">
        <w:rPr>
          <w:rFonts w:ascii="Verdana" w:hAnsi="Verdana" w:eastAsia="Verdana" w:cs="Verdana"/>
          <w:sz w:val="20"/>
          <w:szCs w:val="20"/>
          <w:vertAlign w:val="baseline"/>
        </w:rPr>
        <w:t xml:space="preserve">.  </w:t>
      </w:r>
    </w:p>
    <w:p xmlns:wp14="http://schemas.microsoft.com/office/word/2010/wordml" w:rsidRPr="00000000" w:rsidR="00000000" w:rsidDel="00000000" w:rsidP="00000000" w:rsidRDefault="00000000" w14:paraId="00000011"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12" wp14:textId="77777777">
      <w:pPr>
        <w:rPr>
          <w:rFonts w:ascii="Verdana" w:hAnsi="Verdana" w:eastAsia="Verdana" w:cs="Verdana"/>
          <w:b w:val="0"/>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SALARY</w:t>
      </w:r>
      <w:r w:rsidRPr="00000000" w:rsidDel="00000000" w:rsidR="00000000">
        <w:rPr>
          <w:rtl w:val="0"/>
        </w:rPr>
      </w:r>
    </w:p>
    <w:p xmlns:wp14="http://schemas.microsoft.com/office/word/2010/wordml" w:rsidRPr="00000000" w:rsidR="00000000" w:rsidDel="00000000" w:rsidP="00000000" w:rsidRDefault="00000000" w14:paraId="00000013" wp14:textId="117523BD">
      <w:pPr>
        <w:rPr>
          <w:rFonts w:ascii="Verdana" w:hAnsi="Verdana" w:eastAsia="Verdana" w:cs="Verdana"/>
          <w:color w:val="000000"/>
          <w:sz w:val="20"/>
          <w:szCs w:val="20"/>
          <w:vertAlign w:val="baseline"/>
        </w:rPr>
      </w:pPr>
      <w:r w:rsidRPr="4E1FAA18" w:rsidR="4E1FAA18">
        <w:rPr>
          <w:rFonts w:ascii="Verdana" w:hAnsi="Verdana" w:eastAsia="Verdana" w:cs="Verdana"/>
          <w:color w:val="000000" w:themeColor="text1" w:themeTint="FF" w:themeShade="FF"/>
          <w:sz w:val="20"/>
          <w:szCs w:val="20"/>
          <w:vertAlign w:val="baseline"/>
        </w:rPr>
        <w:t>£1</w:t>
      </w:r>
      <w:r w:rsidRPr="4E1FAA18" w:rsidR="4E1FAA18">
        <w:rPr>
          <w:rFonts w:ascii="Verdana" w:hAnsi="Verdana" w:eastAsia="Verdana" w:cs="Verdana"/>
          <w:sz w:val="20"/>
          <w:szCs w:val="20"/>
        </w:rPr>
        <w:t>6</w:t>
      </w:r>
      <w:r w:rsidRPr="4E1FAA18" w:rsidR="4E1FAA18">
        <w:rPr>
          <w:rFonts w:ascii="Verdana" w:hAnsi="Verdana" w:eastAsia="Verdana" w:cs="Verdana"/>
          <w:color w:val="000000" w:themeColor="text1" w:themeTint="FF" w:themeShade="FF"/>
          <w:sz w:val="20"/>
          <w:szCs w:val="20"/>
          <w:vertAlign w:val="baseline"/>
        </w:rPr>
        <w:t xml:space="preserve">k for 30hrs per week (£20k pro-rata) </w:t>
      </w:r>
    </w:p>
    <w:p xmlns:wp14="http://schemas.microsoft.com/office/word/2010/wordml" w:rsidRPr="00000000" w:rsidR="00000000" w:rsidDel="00000000" w:rsidP="00000000" w:rsidRDefault="00000000" w14:paraId="00000014" wp14:textId="77777777">
      <w:pPr>
        <w:rPr>
          <w:rFonts w:ascii="Verdana" w:hAnsi="Verdana" w:eastAsia="Verdana" w:cs="Verdana"/>
          <w:b w:val="0"/>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Verdana" w:hAnsi="Verdana" w:eastAsia="Verdana" w:cs="Verdana"/>
          <w:b w:val="0"/>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MAIN AREAS OF RESPONSIBILITY:</w:t>
      </w:r>
      <w:r w:rsidRPr="00000000" w:rsidDel="00000000" w:rsidR="00000000">
        <w:rPr>
          <w:rtl w:val="0"/>
        </w:rPr>
      </w:r>
    </w:p>
    <w:p xmlns:wp14="http://schemas.microsoft.com/office/word/2010/wordml" w:rsidRPr="00000000" w:rsidR="00000000" w:rsidDel="00000000" w:rsidP="00000000" w:rsidRDefault="00000000" w14:paraId="00000016" wp14:textId="77777777">
      <w:pPr>
        <w:rPr>
          <w:rFonts w:ascii="Verdana" w:hAnsi="Verdana" w:eastAsia="Verdana" w:cs="Verdana"/>
          <w:b w:val="0"/>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Verdana" w:hAnsi="Verdana" w:eastAsia="Verdana" w:cs="Verdana"/>
          <w:b w:val="0"/>
          <w:bCs w:val="0"/>
          <w:color w:val="000000"/>
          <w:sz w:val="20"/>
          <w:szCs w:val="20"/>
          <w:vertAlign w:val="baseline"/>
        </w:rPr>
      </w:pPr>
      <w:r w:rsidRPr="4E1FAA18" w:rsidDel="00000000" w:rsidR="4E1FAA18">
        <w:rPr>
          <w:rFonts w:ascii="Verdana" w:hAnsi="Verdana" w:eastAsia="Verdana" w:cs="Verdana"/>
          <w:b w:val="1"/>
          <w:bCs w:val="1"/>
          <w:color w:val="000000"/>
          <w:sz w:val="20"/>
          <w:szCs w:val="20"/>
          <w:vertAlign w:val="baseline"/>
        </w:rPr>
        <w:t xml:space="preserve">Engagement</w:t>
      </w:r>
      <w:r w:rsidRPr="00000000" w:rsidDel="00000000" w:rsidR="00000000">
        <w:rPr>
          <w:rtl w:val="0"/>
        </w:rPr>
      </w:r>
    </w:p>
    <w:p xmlns:wp14="http://schemas.microsoft.com/office/word/2010/wordml" w:rsidRPr="00000000" w:rsidR="00000000" w:rsidDel="00000000" w:rsidP="00000000" w:rsidRDefault="00000000" w14:paraId="00000018"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take the lead for the Levi’s music project programme; to mentor young people (primary to adults) &amp; emerging artists and develop training programme for individuals, community and education groups to develop their skills in creativity and music-making. </w:t>
      </w:r>
    </w:p>
    <w:p xmlns:wp14="http://schemas.microsoft.com/office/word/2010/wordml" w:rsidRPr="00000000" w:rsidR="00000000" w:rsidDel="00000000" w:rsidP="00000000" w:rsidRDefault="00000000" w14:paraId="00000019"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1A"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devise and deliver workshops &amp; support masterclasses</w:t>
      </w:r>
      <w:r w:rsidRPr="00000000" w:rsidDel="00000000" w:rsidR="00000000">
        <w:rPr>
          <w:rFonts w:ascii="Verdana" w:hAnsi="Verdana" w:eastAsia="Verdana" w:cs="Verdana"/>
          <w:sz w:val="20"/>
          <w:szCs w:val="20"/>
          <w:rtl w:val="0"/>
        </w:rPr>
        <w:t xml:space="preserve"> &amp; deliver our regular drop in e</w:t>
      </w:r>
      <w:r w:rsidRPr="00000000" w:rsidDel="00000000" w:rsidR="00000000">
        <w:rPr>
          <w:rFonts w:ascii="Verdana" w:hAnsi="Verdana" w:eastAsia="Verdana" w:cs="Verdana"/>
          <w:color w:val="000000"/>
          <w:sz w:val="20"/>
          <w:szCs w:val="20"/>
          <w:vertAlign w:val="baseline"/>
          <w:rtl w:val="0"/>
        </w:rPr>
        <w:t xml:space="preserve">vening sessions</w:t>
      </w:r>
      <w:r w:rsidRPr="00000000" w:rsidDel="00000000" w:rsidR="00000000">
        <w:rPr>
          <w:rFonts w:ascii="Verdana" w:hAnsi="Verdana" w:eastAsia="Verdana" w:cs="Verdana"/>
          <w:sz w:val="20"/>
          <w:szCs w:val="20"/>
          <w:rtl w:val="0"/>
        </w:rPr>
        <w:t xml:space="preserve"> supporting your people on music creation and artist development. </w:t>
      </w:r>
      <w:r w:rsidRPr="00000000" w:rsidDel="00000000" w:rsidR="00000000">
        <w:rPr>
          <w:rtl w:val="0"/>
        </w:rPr>
      </w:r>
    </w:p>
    <w:p xmlns:wp14="http://schemas.microsoft.com/office/word/2010/wordml" w:rsidRPr="00000000" w:rsidR="00000000" w:rsidDel="00000000" w:rsidP="00000000" w:rsidRDefault="00000000" w14:paraId="0000001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C"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encourage participants to become volunteer ambassadors and support the programme delivery, passing on the skills they have learnt to others through peer learning.</w:t>
      </w:r>
    </w:p>
    <w:p xmlns:wp14="http://schemas.microsoft.com/office/word/2010/wordml" w:rsidRPr="00000000" w:rsidR="00000000" w:rsidDel="00000000" w:rsidP="00000000" w:rsidRDefault="00000000" w14:paraId="0000001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E"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collaborate with other Levi’s music projects (Birmingham, Liverpool &amp; London) to share good practice and maximise outcomes for all organisations and Levi’s.</w:t>
      </w:r>
    </w:p>
    <w:p xmlns:wp14="http://schemas.microsoft.com/office/word/2010/wordml" w:rsidRPr="00000000" w:rsidR="00000000" w:rsidDel="00000000" w:rsidP="00000000" w:rsidRDefault="00000000" w14:paraId="0000001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0" wp14:textId="77777777">
      <w:pPr>
        <w:numPr>
          <w:ilvl w:val="0"/>
          <w:numId w:val="3"/>
        </w:numPr>
        <w:ind w:left="720" w:right="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create an open-access music hub where young people, emerging artists and the local community learn how to make music and use new technology.</w:t>
      </w:r>
    </w:p>
    <w:p xmlns:wp14="http://schemas.microsoft.com/office/word/2010/wordml" w:rsidRPr="00000000" w:rsidR="00000000" w:rsidDel="00000000" w:rsidP="00000000" w:rsidRDefault="00000000" w14:paraId="0000002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2" wp14:textId="77777777">
      <w:pPr>
        <w:numPr>
          <w:ilvl w:val="0"/>
          <w:numId w:val="3"/>
        </w:numPr>
        <w:ind w:left="720" w:right="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Support participants to access music, arts and cultural sectors and where appropriate signpost to employment, education and training within these sectors. </w:t>
      </w:r>
    </w:p>
    <w:p xmlns:wp14="http://schemas.microsoft.com/office/word/2010/wordml" w:rsidRPr="00000000" w:rsidR="00000000" w:rsidDel="00000000" w:rsidP="00000000" w:rsidRDefault="00000000" w14:paraId="00000023"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24"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sz w:val="20"/>
          <w:szCs w:val="20"/>
          <w:rtl w:val="0"/>
        </w:rPr>
        <w:t xml:space="preserve">Expand on our </w:t>
      </w:r>
      <w:r w:rsidRPr="00000000" w:rsidDel="00000000" w:rsidR="00000000">
        <w:rPr>
          <w:rFonts w:ascii="Verdana" w:hAnsi="Verdana" w:eastAsia="Verdana" w:cs="Verdana"/>
          <w:color w:val="000000"/>
          <w:sz w:val="20"/>
          <w:szCs w:val="20"/>
          <w:vertAlign w:val="baseline"/>
          <w:rtl w:val="0"/>
        </w:rPr>
        <w:t xml:space="preserve">outreach strategy to engage more young people, emerging artists and education &amp; community groups to increase use of the studio. E.g. schools, partner organisations, community groups.</w:t>
      </w:r>
    </w:p>
    <w:p xmlns:wp14="http://schemas.microsoft.com/office/word/2010/wordml" w:rsidRPr="00000000" w:rsidR="00000000" w:rsidDel="00000000" w:rsidP="00000000" w:rsidRDefault="00000000" w14:paraId="00000025" wp14:textId="77777777">
      <w:pPr>
        <w:rPr>
          <w:rFonts w:ascii="Verdana" w:hAnsi="Verdana" w:eastAsia="Verdana" w:cs="Verdana"/>
          <w:b w:val="0"/>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26" wp14:textId="77777777">
      <w:pPr>
        <w:rPr>
          <w:rFonts w:ascii="Verdana" w:hAnsi="Verdana" w:eastAsia="Verdana" w:cs="Verdana"/>
          <w:b w:val="0"/>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Studio Management </w:t>
      </w:r>
      <w:r w:rsidRPr="00000000" w:rsidDel="00000000" w:rsidR="00000000">
        <w:rPr>
          <w:rtl w:val="0"/>
        </w:rPr>
      </w:r>
    </w:p>
    <w:p xmlns:wp14="http://schemas.microsoft.com/office/word/2010/wordml" w:rsidRPr="00000000" w:rsidR="00000000" w:rsidDel="00000000" w:rsidP="00000000" w:rsidRDefault="00000000" w14:paraId="00000027" wp14:textId="77777777">
      <w:pPr>
        <w:rPr>
          <w:rFonts w:ascii="Verdana" w:hAnsi="Verdana" w:eastAsia="Verdana" w:cs="Verdana"/>
          <w:b w:val="0"/>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28" wp14:textId="7A94C072">
      <w:pPr>
        <w:numPr>
          <w:ilvl w:val="0"/>
          <w:numId w:val="3"/>
        </w:numPr>
        <w:ind w:left="720" w:hanging="360"/>
        <w:rPr>
          <w:rFonts w:ascii="Verdana" w:hAnsi="Verdana" w:eastAsia="Verdana" w:cs="Verdana"/>
          <w:color w:val="000000"/>
          <w:sz w:val="20"/>
          <w:szCs w:val="20"/>
          <w:vertAlign w:val="baseline"/>
        </w:rPr>
      </w:pPr>
      <w:r w:rsidRPr="4E1FAA18" w:rsidR="4E1FAA18">
        <w:rPr>
          <w:rFonts w:ascii="Verdana" w:hAnsi="Verdana" w:eastAsia="Verdana" w:cs="Verdana"/>
          <w:color w:val="000000" w:themeColor="text1" w:themeTint="FF" w:themeShade="FF"/>
          <w:sz w:val="20"/>
          <w:szCs w:val="20"/>
          <w:vertAlign w:val="baseline"/>
        </w:rPr>
        <w:t xml:space="preserve">To oversee and be responsible for the day-to-day management of the music studio including managing bookings, maintenance, security and overseeing health &amp; safety including ensuring we are operating with covid-safe procedures. </w:t>
      </w:r>
    </w:p>
    <w:p xmlns:wp14="http://schemas.microsoft.com/office/word/2010/wordml" w:rsidRPr="00000000" w:rsidR="00000000" w:rsidDel="00000000" w:rsidP="00000000" w:rsidRDefault="00000000" w14:paraId="00000029" wp14:textId="77777777">
      <w:pPr>
        <w:ind w:left="720" w:firstLine="0"/>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2A"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be responsible for the day-to-day management of the music studio ensuring all users are able to access the creation and recording of music whatever their ability.</w:t>
      </w:r>
    </w:p>
    <w:p xmlns:wp14="http://schemas.microsoft.com/office/word/2010/wordml" w:rsidRPr="00000000" w:rsidR="00000000" w:rsidDel="00000000" w:rsidP="00000000" w:rsidRDefault="00000000" w14:paraId="0000002B"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2C" wp14:textId="77777777">
      <w:pPr>
        <w:numPr>
          <w:ilvl w:val="0"/>
          <w:numId w:val="3"/>
        </w:numPr>
        <w:ind w:left="720" w:right="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Ensure that examples of music studio work is catalogued, archived and broadcast though appropriate channels and networks helping young musicians at Z-arts to appreciate the cultural value and significance of their music and to document, preserve, share and archive their work. </w:t>
      </w:r>
    </w:p>
    <w:p xmlns:wp14="http://schemas.microsoft.com/office/word/2010/wordml" w:rsidRPr="00000000" w:rsidR="00000000" w:rsidDel="00000000" w:rsidP="00000000" w:rsidRDefault="00000000" w14:paraId="0000002D"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2E" wp14:textId="77777777">
      <w:pPr>
        <w:rPr>
          <w:rFonts w:ascii="Verdana" w:hAnsi="Verdana" w:eastAsia="Verdana" w:cs="Verdana"/>
          <w:b w:val="0"/>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Z-arts</w:t>
      </w:r>
      <w:r w:rsidRPr="00000000" w:rsidDel="00000000" w:rsidR="00000000">
        <w:rPr>
          <w:rtl w:val="0"/>
        </w:rPr>
      </w:r>
    </w:p>
    <w:p xmlns:wp14="http://schemas.microsoft.com/office/word/2010/wordml" w:rsidRPr="00000000" w:rsidR="00000000" w:rsidDel="00000000" w:rsidP="00000000" w:rsidRDefault="00000000" w14:paraId="0000002F"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30"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be the technical lead for Z-arts music activity, by providing help and guidance to participants and staff on: Preparing and setting up for shows and events including basic live sound engineering, overseeing and assisting music recording sessions and studio sound engineering</w:t>
      </w:r>
      <w:r w:rsidRPr="00000000" w:rsidDel="00000000" w:rsidR="00000000">
        <w:rPr>
          <w:rFonts w:ascii="Verdana" w:hAnsi="Verdana" w:eastAsia="Verdana" w:cs="Verdana"/>
          <w:sz w:val="20"/>
          <w:szCs w:val="20"/>
          <w:rtl w:val="0"/>
        </w:rPr>
        <w:t xml:space="preserve">.</w:t>
      </w:r>
      <w:r w:rsidRPr="00000000" w:rsidDel="00000000" w:rsidR="00000000">
        <w:rPr>
          <w:rtl w:val="0"/>
        </w:rPr>
      </w:r>
    </w:p>
    <w:p xmlns:wp14="http://schemas.microsoft.com/office/word/2010/wordml" w:rsidRPr="00000000" w:rsidR="00000000" w:rsidDel="00000000" w:rsidP="00000000" w:rsidRDefault="00000000" w14:paraId="0000003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2"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Support music events and projects across Z-arts where required to ensure there is cohesive strategy for the music programme across the organization. </w:t>
      </w:r>
    </w:p>
    <w:p xmlns:wp14="http://schemas.microsoft.com/office/word/2010/wordml" w:rsidRPr="00000000" w:rsidR="00000000" w:rsidDel="00000000" w:rsidP="00000000" w:rsidRDefault="00000000" w14:paraId="0000003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4"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Support music events within the Z-arts programme by providing sound tech support. </w:t>
      </w:r>
    </w:p>
    <w:p xmlns:wp14="http://schemas.microsoft.com/office/word/2010/wordml" w:rsidRPr="00000000" w:rsidR="00000000" w:rsidDel="00000000" w:rsidP="00000000" w:rsidRDefault="00000000" w14:paraId="00000035" wp14:textId="77777777">
      <w:pPr>
        <w:ind w:left="720" w:right="20" w:firstLine="0"/>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36" wp14:textId="77777777">
      <w:pPr>
        <w:numPr>
          <w:ilvl w:val="0"/>
          <w:numId w:val="3"/>
        </w:numPr>
        <w:ind w:left="720" w:right="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Liaise with funder and other collaborators/partners to share learning and disseminate best practice.</w:t>
      </w:r>
    </w:p>
    <w:p xmlns:wp14="http://schemas.microsoft.com/office/word/2010/wordml" w:rsidRPr="00000000" w:rsidR="00000000" w:rsidDel="00000000" w:rsidP="00000000" w:rsidRDefault="00000000" w14:paraId="00000037" wp14:textId="77777777">
      <w:pPr>
        <w:ind w:left="720" w:right="20" w:firstLine="0"/>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38" wp14:textId="77777777">
      <w:pPr>
        <w:numPr>
          <w:ilvl w:val="0"/>
          <w:numId w:val="3"/>
        </w:numPr>
        <w:ind w:left="720" w:right="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be responsible for budget management, financial record keeping and statistical data collection as appropriate and in accordance with GDPR and funder guidelines.</w:t>
      </w:r>
    </w:p>
    <w:p xmlns:wp14="http://schemas.microsoft.com/office/word/2010/wordml" w:rsidRPr="00000000" w:rsidR="00000000" w:rsidDel="00000000" w:rsidP="00000000" w:rsidRDefault="00000000" w14:paraId="00000039"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3A"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Monitor, measure and evaluate the programme through data, highlighting progress outcomes and any risks. Actively encouraging youth led evaluation through blogging and vlogging and other creative means to record and document things that matter to participants.</w:t>
      </w:r>
    </w:p>
    <w:p xmlns:wp14="http://schemas.microsoft.com/office/word/2010/wordml" w:rsidRPr="00000000" w:rsidR="00000000" w:rsidDel="00000000" w:rsidP="00000000" w:rsidRDefault="00000000" w14:paraId="0000003B"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3C" wp14:textId="77777777">
      <w:pPr>
        <w:numPr>
          <w:ilvl w:val="0"/>
          <w:numId w:val="3"/>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Deliver and administer accreditation that recognizes skills development in: technical skills, functional skills, social skills and communication skills. </w:t>
      </w:r>
    </w:p>
    <w:p xmlns:wp14="http://schemas.microsoft.com/office/word/2010/wordml" w:rsidRPr="00000000" w:rsidR="00000000" w:rsidDel="00000000" w:rsidP="00000000" w:rsidRDefault="00000000" w14:paraId="0000003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E" wp14:textId="77777777">
      <w:pPr>
        <w:rPr>
          <w:rFonts w:ascii="Verdana" w:hAnsi="Verdana" w:eastAsia="Verdana" w:cs="Verdana"/>
          <w:color w:val="000000"/>
          <w:sz w:val="20"/>
          <w:szCs w:val="20"/>
          <w:vertAlign w:val="baseline"/>
        </w:rPr>
      </w:pPr>
      <w:r w:rsidRPr="4E1FAA18" w:rsidDel="00000000" w:rsidR="4E1FAA18">
        <w:rPr>
          <w:rFonts w:ascii="Verdana" w:hAnsi="Verdana" w:eastAsia="Verdana" w:cs="Verdana"/>
          <w:b w:val="1"/>
          <w:bCs w:val="1"/>
          <w:color w:val="000000"/>
          <w:sz w:val="20"/>
          <w:szCs w:val="20"/>
          <w:vertAlign w:val="baseline"/>
        </w:rPr>
        <w:t xml:space="preserve">General</w:t>
      </w:r>
      <w:r w:rsidRPr="00000000" w:rsidDel="00000000" w:rsidR="00000000">
        <w:rPr>
          <w:rtl w:val="0"/>
        </w:rPr>
      </w:r>
    </w:p>
    <w:p xmlns:wp14="http://schemas.microsoft.com/office/word/2010/wordml" w:rsidRPr="00000000" w:rsidR="00000000" w:rsidDel="00000000" w:rsidP="00000000" w:rsidRDefault="00000000" w14:paraId="0000003F" wp14:textId="77777777">
      <w:pPr>
        <w:numPr>
          <w:ilvl w:val="0"/>
          <w:numId w:val="3"/>
        </w:numPr>
        <w:ind w:left="720" w:hanging="360"/>
        <w:rPr>
          <w:rFonts w:ascii="Verdana" w:hAnsi="Verdana" w:eastAsia="Verdana" w:cs="Verdana"/>
          <w:sz w:val="20"/>
          <w:szCs w:val="20"/>
          <w:vertAlign w:val="baseline"/>
        </w:rPr>
      </w:pPr>
      <w:r w:rsidRPr="00000000" w:rsidDel="00000000" w:rsidR="00000000">
        <w:rPr>
          <w:rFonts w:ascii="Verdana" w:hAnsi="Verdana" w:eastAsia="Verdana" w:cs="Verdana"/>
          <w:sz w:val="20"/>
          <w:szCs w:val="20"/>
          <w:vertAlign w:val="baseline"/>
          <w:rtl w:val="0"/>
        </w:rPr>
        <w:t xml:space="preserve">To act as a Duty Manager and IRT (Incident Response Team) member as and when required.  </w:t>
      </w:r>
    </w:p>
    <w:p xmlns:wp14="http://schemas.microsoft.com/office/word/2010/wordml" w:rsidRPr="00000000" w:rsidR="00000000" w:rsidDel="00000000" w:rsidP="00000000" w:rsidRDefault="00000000" w14:paraId="00000040" wp14:textId="77777777">
      <w:pPr>
        <w:numPr>
          <w:ilvl w:val="0"/>
          <w:numId w:val="3"/>
        </w:numPr>
        <w:ind w:left="720" w:hanging="360"/>
        <w:rPr>
          <w:rFonts w:ascii="Verdana" w:hAnsi="Verdana" w:eastAsia="Verdana" w:cs="Verdana"/>
          <w:sz w:val="20"/>
          <w:szCs w:val="20"/>
          <w:vertAlign w:val="baseline"/>
        </w:rPr>
      </w:pPr>
      <w:r w:rsidRPr="00000000" w:rsidDel="00000000" w:rsidR="00000000">
        <w:rPr>
          <w:rFonts w:ascii="Verdana" w:hAnsi="Verdana" w:eastAsia="Verdana" w:cs="Verdana"/>
          <w:sz w:val="20"/>
          <w:szCs w:val="20"/>
          <w:vertAlign w:val="baseline"/>
          <w:rtl w:val="0"/>
        </w:rPr>
        <w:t xml:space="preserve">To work with the board and entire staff team to support and deliver Z-arts strategic and creative vision.</w:t>
      </w:r>
    </w:p>
    <w:p xmlns:wp14="http://schemas.microsoft.com/office/word/2010/wordml" w:rsidRPr="00000000" w:rsidR="00000000" w:rsidDel="00000000" w:rsidP="00000000" w:rsidRDefault="00000000" w14:paraId="00000041" wp14:textId="77777777">
      <w:pPr>
        <w:numPr>
          <w:ilvl w:val="0"/>
          <w:numId w:val="3"/>
        </w:numPr>
        <w:ind w:left="720" w:hanging="360"/>
        <w:rPr>
          <w:rFonts w:ascii="Verdana" w:hAnsi="Verdana" w:eastAsia="Verdana" w:cs="Verdana"/>
          <w:sz w:val="20"/>
          <w:szCs w:val="20"/>
          <w:vertAlign w:val="baseline"/>
        </w:rPr>
      </w:pPr>
      <w:r w:rsidRPr="00000000" w:rsidDel="00000000" w:rsidR="00000000">
        <w:rPr>
          <w:rFonts w:ascii="Verdana" w:hAnsi="Verdana" w:eastAsia="Verdana" w:cs="Verdana"/>
          <w:sz w:val="20"/>
          <w:szCs w:val="20"/>
          <w:vertAlign w:val="baseline"/>
          <w:rtl w:val="0"/>
        </w:rPr>
        <w:t xml:space="preserve">To understand, actively promote and adhere to Health &amp; Safety legislation and Z-arts’ Health and Safety policy.  </w:t>
      </w:r>
    </w:p>
    <w:p xmlns:wp14="http://schemas.microsoft.com/office/word/2010/wordml" w:rsidRPr="00000000" w:rsidR="00000000" w:rsidDel="00000000" w:rsidP="00000000" w:rsidRDefault="00000000" w14:paraId="00000042" wp14:textId="77777777">
      <w:pPr>
        <w:numPr>
          <w:ilvl w:val="0"/>
          <w:numId w:val="3"/>
        </w:numPr>
        <w:ind w:left="720" w:hanging="360"/>
        <w:rPr>
          <w:rFonts w:ascii="Verdana" w:hAnsi="Verdana" w:eastAsia="Verdana" w:cs="Verdana"/>
          <w:sz w:val="20"/>
          <w:szCs w:val="20"/>
          <w:vertAlign w:val="baseline"/>
        </w:rPr>
      </w:pPr>
      <w:r w:rsidRPr="00000000" w:rsidDel="00000000" w:rsidR="00000000">
        <w:rPr>
          <w:rFonts w:ascii="Verdana" w:hAnsi="Verdana" w:eastAsia="Verdana" w:cs="Verdana"/>
          <w:sz w:val="20"/>
          <w:szCs w:val="20"/>
          <w:vertAlign w:val="baseline"/>
          <w:rtl w:val="0"/>
        </w:rPr>
        <w:t xml:space="preserve">To adhere to all Z-arts policies and procedures.</w:t>
      </w:r>
    </w:p>
    <w:p xmlns:wp14="http://schemas.microsoft.com/office/word/2010/wordml" w:rsidRPr="00000000" w:rsidR="00000000" w:rsidDel="00000000" w:rsidP="00000000" w:rsidRDefault="00000000" w14:paraId="00000043" wp14:textId="77777777">
      <w:pPr>
        <w:numPr>
          <w:ilvl w:val="0"/>
          <w:numId w:val="3"/>
        </w:numPr>
        <w:ind w:left="720" w:hanging="360"/>
        <w:rPr>
          <w:rFonts w:ascii="Verdana" w:hAnsi="Verdana" w:eastAsia="Verdana" w:cs="Verdana"/>
          <w:sz w:val="20"/>
          <w:szCs w:val="20"/>
          <w:vertAlign w:val="baseline"/>
        </w:rPr>
      </w:pPr>
      <w:r w:rsidRPr="00000000" w:rsidDel="00000000" w:rsidR="00000000">
        <w:rPr>
          <w:rFonts w:ascii="Verdana" w:hAnsi="Verdana" w:eastAsia="Verdana" w:cs="Verdana"/>
          <w:sz w:val="20"/>
          <w:szCs w:val="20"/>
          <w:vertAlign w:val="baseline"/>
          <w:rtl w:val="0"/>
        </w:rPr>
        <w:t xml:space="preserve">Any other duties required by the Senior Management Team</w:t>
      </w:r>
    </w:p>
    <w:p xmlns:wp14="http://schemas.microsoft.com/office/word/2010/wordml" w:rsidRPr="00000000" w:rsidR="00000000" w:rsidDel="00000000" w:rsidP="4E1FAA18" w:rsidRDefault="00000000" wp14:textId="77777777" w14:paraId="0000004A">
      <w:pPr>
        <w:pStyle w:val="Normal"/>
        <w:rPr>
          <w:rFonts w:ascii="Verdana" w:hAnsi="Verdana" w:eastAsia="Verdana" w:cs="Verdana"/>
          <w:b w:val="0"/>
          <w:bCs w:val="0"/>
          <w:color w:val="000000"/>
          <w:sz w:val="20"/>
          <w:szCs w:val="20"/>
          <w:vertAlign w:val="baseline"/>
        </w:rPr>
      </w:pPr>
    </w:p>
    <w:p xmlns:wp14="http://schemas.microsoft.com/office/word/2010/wordml" w:rsidRPr="00000000" w:rsidR="00000000" w:rsidDel="00000000" w:rsidP="00000000" w:rsidRDefault="00000000" w14:paraId="0000004B" wp14:textId="77777777">
      <w:pPr>
        <w:rPr>
          <w:rFonts w:ascii="Verdana" w:hAnsi="Verdana" w:eastAsia="Verdana" w:cs="Verdana"/>
          <w:b w:val="0"/>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4C" wp14:textId="77777777">
      <w:pPr>
        <w:rPr>
          <w:rFonts w:ascii="Verdana" w:hAnsi="Verdana" w:eastAsia="Verdana" w:cs="Verdana"/>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Essential Skills </w:t>
      </w:r>
      <w:r w:rsidRPr="00000000" w:rsidDel="00000000" w:rsidR="00000000">
        <w:rPr>
          <w:rtl w:val="0"/>
        </w:rPr>
      </w:r>
    </w:p>
    <w:p xmlns:wp14="http://schemas.microsoft.com/office/word/2010/wordml" w:rsidRPr="00000000" w:rsidR="00000000" w:rsidDel="00000000" w:rsidP="00000000" w:rsidRDefault="00000000" w14:paraId="0000004D"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ffffff"/>
        <w:spacing w:before="280" w:after="0" w:line="240" w:lineRule="auto"/>
        <w:ind w:left="720" w:right="0" w:hanging="36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Experience of working with young people, artists and community</w:t>
      </w:r>
    </w:p>
    <w:p xmlns:wp14="http://schemas.microsoft.com/office/word/2010/wordml" w:rsidRPr="00000000" w:rsidR="00000000" w:rsidDel="00000000" w:rsidP="00000000" w:rsidRDefault="00000000" w14:paraId="0000004E"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ffffff"/>
        <w:spacing w:before="0" w:after="0" w:line="240" w:lineRule="auto"/>
        <w:ind w:left="720" w:right="0" w:hanging="36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A proven track record of developing key partnerships</w:t>
      </w:r>
    </w:p>
    <w:p xmlns:wp14="http://schemas.microsoft.com/office/word/2010/wordml" w:rsidRPr="00000000" w:rsidR="00000000" w:rsidDel="00000000" w:rsidP="00000000" w:rsidRDefault="00000000" w14:paraId="0000004F"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Ability to develop new partnerships and realise new opportunities</w:t>
      </w:r>
    </w:p>
    <w:p xmlns:wp14="http://schemas.microsoft.com/office/word/2010/wordml" w:rsidRPr="00000000" w:rsidR="00000000" w:rsidDel="00000000" w:rsidP="00000000" w:rsidRDefault="00000000" w14:paraId="00000050"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ffffff"/>
        <w:spacing w:before="0" w:after="0" w:line="240" w:lineRule="auto"/>
        <w:ind w:left="720" w:right="0" w:hanging="36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Experience of project &amp; budget management</w:t>
      </w:r>
    </w:p>
    <w:p xmlns:wp14="http://schemas.microsoft.com/office/word/2010/wordml" w:rsidRPr="00000000" w:rsidR="00000000" w:rsidDel="00000000" w:rsidP="00000000" w:rsidRDefault="00000000" w14:paraId="00000051"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ffffff"/>
        <w:spacing w:before="0" w:after="0" w:line="240" w:lineRule="auto"/>
        <w:ind w:left="720" w:right="0" w:hanging="36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Experience of writing and implementing effective action plans</w:t>
      </w:r>
    </w:p>
    <w:p xmlns:wp14="http://schemas.microsoft.com/office/word/2010/wordml" w:rsidRPr="00000000" w:rsidR="00000000" w:rsidDel="00000000" w:rsidP="00000000" w:rsidRDefault="00000000" w14:paraId="00000052"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ffffff"/>
        <w:spacing w:before="0" w:after="0" w:line="240" w:lineRule="auto"/>
        <w:ind w:left="720" w:right="0" w:hanging="36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Experience of organising events</w:t>
      </w:r>
    </w:p>
    <w:p xmlns:wp14="http://schemas.microsoft.com/office/word/2010/wordml" w:rsidRPr="00000000" w:rsidR="00000000" w:rsidDel="00000000" w:rsidP="00000000" w:rsidRDefault="00000000" w14:paraId="00000053"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Experience and understanding of sound recording, editing and music production within the Apple system and using Logic &amp; Ableton </w:t>
      </w:r>
    </w:p>
    <w:p xmlns:wp14="http://schemas.microsoft.com/office/word/2010/wordml" w:rsidRPr="00000000" w:rsidR="00000000" w:rsidDel="00000000" w:rsidP="00000000" w:rsidRDefault="00000000" w14:paraId="00000054" wp14:textId="77777777">
      <w:pPr>
        <w:numPr>
          <w:ilvl w:val="0"/>
          <w:numId w:val="1"/>
        </w:numPr>
        <w:spacing w:before="0" w:after="0" w:lineRule="auto"/>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Understanding of a wide range of digital music equipment including knowledge of using and set up of DJ equipment</w:t>
      </w:r>
    </w:p>
    <w:p xmlns:wp14="http://schemas.microsoft.com/office/word/2010/wordml" w:rsidRPr="00000000" w:rsidR="00000000" w:rsidDel="00000000" w:rsidP="00000000" w:rsidRDefault="00000000" w14:paraId="00000055" wp14:textId="77777777">
      <w:pPr>
        <w:numPr>
          <w:ilvl w:val="0"/>
          <w:numId w:val="1"/>
        </w:numPr>
        <w:spacing w:before="0" w:after="280" w:lineRule="auto"/>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highlight w:val="white"/>
          <w:vertAlign w:val="baseline"/>
          <w:rtl w:val="0"/>
        </w:rPr>
        <w:t xml:space="preserve">Experience and understanding</w:t>
      </w:r>
      <w:r w:rsidRPr="00000000" w:rsidDel="00000000" w:rsidR="00000000">
        <w:rPr>
          <w:rFonts w:ascii="Verdana" w:hAnsi="Verdana" w:eastAsia="Verdana" w:cs="Verdana"/>
          <w:color w:val="000000"/>
          <w:sz w:val="20"/>
          <w:szCs w:val="20"/>
          <w:vertAlign w:val="baseline"/>
          <w:rtl w:val="0"/>
        </w:rPr>
        <w:t xml:space="preserve"> of mixing and post-production, including mastering</w:t>
      </w:r>
    </w:p>
    <w:p xmlns:wp14="http://schemas.microsoft.com/office/word/2010/wordml" w:rsidRPr="00000000" w:rsidR="00000000" w:rsidDel="00000000" w:rsidP="00000000" w:rsidRDefault="00000000" w14:paraId="00000056" wp14:textId="77777777">
      <w:pPr>
        <w:rPr>
          <w:rFonts w:ascii="Verdana" w:hAnsi="Verdana" w:eastAsia="Verdana" w:cs="Verdana"/>
          <w:b w:val="0"/>
          <w:color w:val="000000"/>
          <w:sz w:val="20"/>
          <w:szCs w:val="20"/>
          <w:vertAlign w:val="baseline"/>
        </w:rPr>
      </w:pPr>
      <w:r w:rsidRPr="00000000" w:rsidDel="00000000" w:rsidR="00000000">
        <w:rPr>
          <w:rFonts w:ascii="Verdana" w:hAnsi="Verdana" w:eastAsia="Verdana" w:cs="Verdana"/>
          <w:b w:val="1"/>
          <w:color w:val="000000"/>
          <w:sz w:val="20"/>
          <w:szCs w:val="20"/>
          <w:vertAlign w:val="baseline"/>
          <w:rtl w:val="0"/>
        </w:rPr>
        <w:t xml:space="preserve">Desirable:</w:t>
      </w:r>
      <w:r w:rsidRPr="00000000" w:rsidDel="00000000" w:rsidR="00000000">
        <w:rPr>
          <w:rtl w:val="0"/>
        </w:rPr>
      </w:r>
    </w:p>
    <w:p xmlns:wp14="http://schemas.microsoft.com/office/word/2010/wordml" w:rsidRPr="00000000" w:rsidR="00000000" w:rsidDel="00000000" w:rsidP="00000000" w:rsidRDefault="00000000" w14:paraId="00000057" wp14:textId="77777777">
      <w:pPr>
        <w:numPr>
          <w:ilvl w:val="0"/>
          <w:numId w:val="2"/>
        </w:numPr>
        <w:spacing w:before="280" w:after="0" w:afterAutospacing="0" w:lineRule="auto"/>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sz w:val="20"/>
          <w:szCs w:val="20"/>
          <w:rtl w:val="0"/>
        </w:rPr>
        <w:t xml:space="preserve">Experience writing funding applications and developing new initiative projects</w:t>
      </w:r>
    </w:p>
    <w:p xmlns:wp14="http://schemas.microsoft.com/office/word/2010/wordml" w:rsidRPr="00000000" w:rsidR="00000000" w:rsidDel="00000000" w:rsidP="00000000" w:rsidRDefault="00000000" w14:paraId="00000058" wp14:textId="77777777">
      <w:pPr>
        <w:numPr>
          <w:ilvl w:val="0"/>
          <w:numId w:val="2"/>
        </w:numPr>
        <w:spacing w:before="0" w:beforeAutospacing="0" w:after="0" w:lineRule="auto"/>
        <w:ind w:left="720" w:hanging="360"/>
        <w:rPr>
          <w:rFonts w:ascii="Verdana" w:hAnsi="Verdana" w:eastAsia="Verdana" w:cs="Verdana"/>
          <w:color w:val="000000"/>
          <w:sz w:val="20"/>
          <w:szCs w:val="20"/>
          <w:u w:val="none"/>
          <w:vertAlign w:val="baseline"/>
        </w:rPr>
      </w:pPr>
      <w:r w:rsidRPr="00000000" w:rsidDel="00000000" w:rsidR="00000000">
        <w:rPr>
          <w:rFonts w:ascii="Verdana" w:hAnsi="Verdana" w:eastAsia="Verdana" w:cs="Verdana"/>
          <w:color w:val="000000"/>
          <w:sz w:val="20"/>
          <w:szCs w:val="20"/>
          <w:vertAlign w:val="baseline"/>
          <w:rtl w:val="0"/>
        </w:rPr>
        <w:t xml:space="preserve">Experience and understanding of creating and producing podcasts, blogs and vlogs. </w:t>
      </w:r>
    </w:p>
    <w:p xmlns:wp14="http://schemas.microsoft.com/office/word/2010/wordml" w:rsidRPr="00000000" w:rsidR="00000000" w:rsidDel="00000000" w:rsidP="00000000" w:rsidRDefault="00000000" w14:paraId="00000059" wp14:textId="77777777">
      <w:pPr>
        <w:numPr>
          <w:ilvl w:val="0"/>
          <w:numId w:val="2"/>
        </w:numPr>
        <w:ind w:left="720" w:hanging="360"/>
        <w:rPr>
          <w:rFonts w:ascii="Verdana" w:hAnsi="Verdana" w:eastAsia="Verdana" w:cs="Verdana"/>
          <w:color w:val="000000"/>
          <w:sz w:val="20"/>
          <w:szCs w:val="20"/>
          <w:u w:val="none"/>
          <w:vertAlign w:val="baseline"/>
        </w:rPr>
      </w:pPr>
      <w:r w:rsidRPr="00000000" w:rsidDel="00000000" w:rsidR="00000000">
        <w:rPr>
          <w:rFonts w:ascii="Verdana" w:hAnsi="Verdana" w:eastAsia="Verdana" w:cs="Verdana"/>
          <w:color w:val="000000"/>
          <w:sz w:val="20"/>
          <w:szCs w:val="20"/>
          <w:vertAlign w:val="baseline"/>
          <w:rtl w:val="0"/>
        </w:rPr>
        <w:t xml:space="preserve">Experience of working with information systems, databases and websites</w:t>
      </w:r>
    </w:p>
    <w:p xmlns:wp14="http://schemas.microsoft.com/office/word/2010/wordml" w:rsidRPr="00000000" w:rsidR="00000000" w:rsidDel="00000000" w:rsidP="00000000" w:rsidRDefault="00000000" w14:paraId="0000005A" wp14:textId="77777777">
      <w:pPr>
        <w:numPr>
          <w:ilvl w:val="0"/>
          <w:numId w:val="2"/>
        </w:numPr>
        <w:ind w:left="720" w:hanging="360"/>
        <w:rPr>
          <w:rFonts w:ascii="Verdana" w:hAnsi="Verdana" w:eastAsia="Verdana" w:cs="Verdana"/>
          <w:color w:val="000000"/>
          <w:sz w:val="20"/>
          <w:szCs w:val="20"/>
          <w:u w:val="none"/>
          <w:vertAlign w:val="baseline"/>
        </w:rPr>
      </w:pPr>
      <w:r w:rsidRPr="00000000" w:rsidDel="00000000" w:rsidR="00000000">
        <w:rPr>
          <w:rFonts w:ascii="Verdana" w:hAnsi="Verdana" w:eastAsia="Verdana" w:cs="Verdana"/>
          <w:color w:val="000000"/>
          <w:sz w:val="20"/>
          <w:szCs w:val="20"/>
          <w:vertAlign w:val="baseline"/>
          <w:rtl w:val="0"/>
        </w:rPr>
        <w:t xml:space="preserve">Knowledge of the music, arts and cultural scene in Greater Manchester</w:t>
      </w:r>
    </w:p>
    <w:p xmlns:wp14="http://schemas.microsoft.com/office/word/2010/wordml" w:rsidRPr="00000000" w:rsidR="00000000" w:rsidDel="00000000" w:rsidP="00000000" w:rsidRDefault="00000000" w14:paraId="0000005B" wp14:textId="77777777">
      <w:pPr>
        <w:numPr>
          <w:ilvl w:val="0"/>
          <w:numId w:val="2"/>
        </w:numPr>
        <w:ind w:left="720" w:hanging="360"/>
        <w:rPr>
          <w:rFonts w:ascii="Verdana" w:hAnsi="Verdana" w:eastAsia="Verdana" w:cs="Verdana"/>
          <w:color w:val="000000"/>
          <w:sz w:val="20"/>
          <w:szCs w:val="20"/>
          <w:u w:val="none"/>
          <w:vertAlign w:val="baseline"/>
        </w:rPr>
      </w:pPr>
      <w:r w:rsidRPr="00000000" w:rsidDel="00000000" w:rsidR="00000000">
        <w:rPr>
          <w:rFonts w:ascii="Verdana" w:hAnsi="Verdana" w:eastAsia="Verdana" w:cs="Verdana"/>
          <w:color w:val="000000"/>
          <w:sz w:val="20"/>
          <w:szCs w:val="20"/>
          <w:vertAlign w:val="baseline"/>
          <w:rtl w:val="0"/>
        </w:rPr>
        <w:t xml:space="preserve">Degree or equivalent qualification in music related subject</w:t>
      </w:r>
    </w:p>
    <w:p xmlns:wp14="http://schemas.microsoft.com/office/word/2010/wordml" w:rsidRPr="00000000" w:rsidR="00000000" w:rsidDel="00000000" w:rsidP="00000000" w:rsidRDefault="00000000" w14:paraId="0000005C"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ffffff"/>
        <w:spacing w:before="0" w:after="280" w:line="240" w:lineRule="auto"/>
        <w:ind w:left="720" w:right="0" w:hanging="360"/>
        <w:jc w:val="left"/>
        <w:rPr>
          <w:rFonts w:ascii="Verdana" w:hAnsi="Verdana" w:eastAsia="Verdana" w:cs="Verdana"/>
          <w:b w:val="0"/>
          <w:i w:val="0"/>
          <w:smallCaps w:val="0"/>
          <w:strike w:val="0"/>
          <w:color w:val="000000"/>
          <w:sz w:val="20"/>
          <w:szCs w:val="20"/>
          <w:u w:val="none"/>
          <w:shd w:val="clear" w:fill="auto"/>
          <w:vertAlign w:val="baseline"/>
        </w:rPr>
      </w:pPr>
      <w:r w:rsidRPr="00000000" w:rsidDel="00000000" w:rsidR="00000000">
        <w:rPr>
          <w:rFonts w:ascii="Verdana" w:hAnsi="Verdana" w:eastAsia="Verdana" w:cs="Verdana"/>
          <w:b w:val="0"/>
          <w:i w:val="0"/>
          <w:smallCaps w:val="0"/>
          <w:strike w:val="0"/>
          <w:color w:val="000000"/>
          <w:sz w:val="20"/>
          <w:szCs w:val="20"/>
          <w:u w:val="none"/>
          <w:shd w:val="clear" w:fill="auto"/>
          <w:vertAlign w:val="baseline"/>
          <w:rtl w:val="0"/>
        </w:rPr>
        <w:t xml:space="preserve">Experience of working with educational institutions</w:t>
      </w:r>
    </w:p>
    <w:p xmlns:wp14="http://schemas.microsoft.com/office/word/2010/wordml" w:rsidRPr="00000000" w:rsidR="00000000" w:rsidDel="00000000" w:rsidP="00000000" w:rsidRDefault="00000000" w14:paraId="0000005D" wp14:textId="77777777">
      <w:pPr>
        <w:rPr>
          <w:rFonts w:ascii="Verdana" w:hAnsi="Verdana" w:eastAsia="Verdana" w:cs="Verdana"/>
          <w:b w:val="0"/>
          <w:bCs w:val="0"/>
          <w:color w:val="000000"/>
          <w:sz w:val="20"/>
          <w:szCs w:val="20"/>
          <w:vertAlign w:val="baseline"/>
        </w:rPr>
      </w:pPr>
      <w:r w:rsidRPr="4E1FAA18" w:rsidDel="00000000" w:rsidR="4E1FAA18">
        <w:rPr>
          <w:rFonts w:ascii="Verdana" w:hAnsi="Verdana" w:eastAsia="Verdana" w:cs="Verdana"/>
          <w:b w:val="1"/>
          <w:bCs w:val="1"/>
          <w:color w:val="000000"/>
          <w:sz w:val="20"/>
          <w:szCs w:val="20"/>
          <w:vertAlign w:val="baseline"/>
        </w:rPr>
        <w:t xml:space="preserve">Person Skills</w:t>
      </w:r>
      <w:r w:rsidRPr="00000000" w:rsidDel="00000000" w:rsidR="00000000">
        <w:rPr>
          <w:rtl w:val="0"/>
        </w:rPr>
      </w:r>
    </w:p>
    <w:p xmlns:wp14="http://schemas.microsoft.com/office/word/2010/wordml" w:rsidRPr="00000000" w:rsidR="00000000" w:rsidDel="00000000" w:rsidP="00000000" w:rsidRDefault="00000000" w14:paraId="0000005E"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Excellent interpersonal skills and ability to work within a diverse team</w:t>
      </w:r>
    </w:p>
    <w:p xmlns:wp14="http://schemas.microsoft.com/office/word/2010/wordml" w:rsidRPr="00000000" w:rsidR="00000000" w:rsidDel="00000000" w:rsidP="00000000" w:rsidRDefault="00000000" w14:paraId="0000005F"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Excellent communication skills, both verbal and written</w:t>
      </w:r>
    </w:p>
    <w:p xmlns:wp14="http://schemas.microsoft.com/office/word/2010/wordml" w:rsidRPr="00000000" w:rsidR="00000000" w:rsidDel="00000000" w:rsidP="00000000" w:rsidRDefault="00000000" w14:paraId="00000060"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Ability to build and sustain good working relationships</w:t>
      </w:r>
    </w:p>
    <w:p xmlns:wp14="http://schemas.microsoft.com/office/word/2010/wordml" w:rsidRPr="00000000" w:rsidR="00000000" w:rsidDel="00000000" w:rsidP="00000000" w:rsidRDefault="00000000" w14:paraId="00000061"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Ability to exercise initiative and take personal responsibility</w:t>
      </w:r>
    </w:p>
    <w:p xmlns:wp14="http://schemas.microsoft.com/office/word/2010/wordml" w:rsidRPr="00000000" w:rsidR="00000000" w:rsidDel="00000000" w:rsidP="00000000" w:rsidRDefault="00000000" w14:paraId="00000062"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Excellent organisational skills</w:t>
      </w:r>
    </w:p>
    <w:p xmlns:wp14="http://schemas.microsoft.com/office/word/2010/wordml" w:rsidRPr="00000000" w:rsidR="00000000" w:rsidDel="00000000" w:rsidP="00000000" w:rsidRDefault="00000000" w14:paraId="00000063"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Strong time management skills </w:t>
      </w:r>
    </w:p>
    <w:p xmlns:wp14="http://schemas.microsoft.com/office/word/2010/wordml" w:rsidRPr="00000000" w:rsidR="00000000" w:rsidDel="00000000" w:rsidP="00000000" w:rsidRDefault="00000000" w14:paraId="00000064" wp14:textId="77777777">
      <w:pPr>
        <w:numPr>
          <w:ilvl w:val="0"/>
          <w:numId w:val="1"/>
        </w:numPr>
        <w:ind w:left="720" w:hanging="360"/>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Attention to detail</w:t>
      </w:r>
    </w:p>
    <w:p xmlns:wp14="http://schemas.microsoft.com/office/word/2010/wordml" w:rsidRPr="00000000" w:rsidR="00000000" w:rsidDel="00000000" w:rsidP="00000000" w:rsidRDefault="00000000" w14:paraId="00000065" wp14:textId="77777777">
      <w:pPr>
        <w:rPr>
          <w:rFonts w:ascii="Verdana" w:hAnsi="Verdana" w:eastAsia="Verdana" w:cs="Verdana"/>
          <w:color w:val="00000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6" wp14:textId="77777777">
      <w:pPr>
        <w:rPr>
          <w:rFonts w:ascii="Verdana" w:hAnsi="Verdana" w:eastAsia="Verdana" w:cs="Verdana"/>
          <w:color w:val="000000"/>
          <w:sz w:val="20"/>
          <w:szCs w:val="20"/>
          <w:vertAlign w:val="baseline"/>
        </w:rPr>
      </w:pPr>
      <w:r w:rsidRPr="00000000" w:rsidDel="00000000" w:rsidR="00000000">
        <w:rPr>
          <w:rFonts w:ascii="Verdana" w:hAnsi="Verdana" w:eastAsia="Verdana" w:cs="Verdana"/>
          <w:color w:val="000000"/>
          <w:sz w:val="20"/>
          <w:szCs w:val="20"/>
          <w:vertAlign w:val="baseline"/>
          <w:rtl w:val="0"/>
        </w:rPr>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xmlns:wp14="http://schemas.microsoft.com/office/word/2010/wordml" w:rsidRPr="00000000" w:rsidR="00000000" w:rsidDel="00000000" w:rsidP="00000000" w:rsidRDefault="00000000" w14:paraId="00000067" wp14:textId="77777777">
      <w:pPr>
        <w:rPr>
          <w:rFonts w:ascii="Verdana" w:hAnsi="Verdana" w:eastAsia="Verdana" w:cs="Verdana"/>
          <w:color w:val="000000"/>
          <w:sz w:val="20"/>
          <w:szCs w:val="20"/>
          <w:vertAlign w:val="baseline"/>
        </w:rPr>
      </w:pPr>
      <w:r w:rsidRPr="00000000" w:rsidDel="00000000" w:rsidR="00000000">
        <w:rPr>
          <w:rtl w:val="0"/>
        </w:rPr>
      </w:r>
    </w:p>
    <w:sectPr>
      <w:pgSz w:w="12240" w:h="15840" w:orient="portrait"/>
      <w:pgMar w:top="720" w:right="720" w:bottom="720" w:lef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F7D027B"/>
  <w15:docId w15:val="{52adb429-3186-44ec-95bc-2ddfb2648008}"/>
  <w:rsids>
    <w:rsidRoot w:val="00000000"/>
    <w:rsid w:val="00000000"/>
    <w:rsid w:val="0E891A09"/>
    <w:rsid w:val="1270B5BF"/>
    <w:rsid w:val="303FF727"/>
    <w:rsid w:val="303FF727"/>
    <w:rsid w:val="4E1FAA18"/>
    <w:rsid w:val="661F3367"/>
    <w:rsid w:val="6C8E74EB"/>
    <w:rsid w:val="6E2A454C"/>
    <w:rsid w:val="78C4EA85"/>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spacing w:before="240" w:after="60" w:lineRule="auto"/>
    </w:pPr>
    <w:rPr>
      <w:rFonts w:ascii="Calibri" w:hAnsi="Calibri" w:eastAsia="Calibri" w:cs="Calibri"/>
      <w:b w:val="1"/>
      <w:sz w:val="32"/>
      <w:szCs w:val="32"/>
      <w:vertAlign w:val="baseline"/>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name w:val="Normal0"/>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val="en-US" w:eastAsia="en-US" w:bidi="ar-SA"/>
    </w:rPr>
  </w:style>
  <w:style w:type="paragraph" w:styleId="Heading1">
    <w:name w:val="heading 10"/>
    <w:basedOn w:val="Normal"/>
    <w:next w:val="Normal"/>
    <w:autoRedefine w:val="0"/>
    <w:hidden w:val="0"/>
    <w:qFormat w:val="0"/>
    <w:pPr>
      <w:keepNext w:val="1"/>
      <w:suppressAutoHyphens w:val="1"/>
      <w:spacing w:before="240" w:after="60" w:line="1" w:lineRule="atLeast"/>
      <w:ind w:leftChars="-1" w:rightChars="0" w:firstLineChars="-1"/>
      <w:textDirection w:val="btLr"/>
      <w:textAlignment w:val="top"/>
      <w:outlineLvl w:val="0"/>
    </w:pPr>
    <w:rPr>
      <w:rFonts w:ascii="Calibri Light" w:hAnsi="Calibri Light" w:eastAsia="Times New Roman" w:cs="Times New Roman"/>
      <w:b w:val="1"/>
      <w:bCs w:val="1"/>
      <w:w w:val="100"/>
      <w:kern w:val="32"/>
      <w:position w:val="-1"/>
      <w:sz w:val="32"/>
      <w:szCs w:val="32"/>
      <w:effect w:val="none"/>
      <w:vertAlign w:val="baseline"/>
      <w:cs w:val="0"/>
      <w:em w:val="none"/>
      <w:lang w:val="en-US" w:eastAsia="en-US" w:bidi="ar-S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Normal Table0"/>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cs="Tahoma"/>
      <w:w w:val="100"/>
      <w:position w:val="-1"/>
      <w:sz w:val="16"/>
      <w:szCs w:val="16"/>
      <w:effect w:val="none"/>
      <w:vertAlign w:val="baseline"/>
      <w:cs w:val="0"/>
      <w:em w:val="none"/>
      <w:lang w:val="en-US" w:eastAsia="en-US" w:bidi="ar-SA"/>
    </w:r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val="en-US" w:eastAsia="en-US" w:bidi="ar-SA"/>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cs="Arial"/>
      <w:w w:val="100"/>
      <w:position w:val="-1"/>
      <w:sz w:val="22"/>
      <w:szCs w:val="22"/>
      <w:effect w:val="none"/>
      <w:vertAlign w:val="baseline"/>
      <w:cs w:val="0"/>
      <w:em w:val="none"/>
      <w:lang w:val="en-GB" w:eastAsia="en-US" w:bidi="ar-SA"/>
    </w:rPr>
  </w:style>
  <w:style w:type="character" w:styleId="Heading1Char">
    <w:name w:val="Heading 1 Char"/>
    <w:next w:val="Heading1Char"/>
    <w:autoRedefine w:val="0"/>
    <w:hidden w:val="0"/>
    <w:qFormat w:val="0"/>
    <w:rPr>
      <w:rFonts w:ascii="Calibri Light" w:hAnsi="Calibri Light" w:eastAsia="Times New Roman" w:cs="Times New Roman"/>
      <w:b w:val="1"/>
      <w:bCs w:val="1"/>
      <w:w w:val="100"/>
      <w:kern w:val="32"/>
      <w:position w:val="-1"/>
      <w:sz w:val="32"/>
      <w:szCs w:val="32"/>
      <w:effect w:val="none"/>
      <w:vertAlign w:val="baseline"/>
      <w:cs w:val="0"/>
      <w:em w:val="none"/>
      <w:lang w:val="en-US" w:eastAsia="en-US"/>
    </w:rPr>
  </w:style>
  <w:style w:type="paragraph" w:styleId="font_7">
    <w:name w:val="font_7"/>
    <w:basedOn w:val="Normal"/>
    <w:next w:val="font_7"/>
    <w:autoRedefine w:val="0"/>
    <w:hidden w:val="0"/>
    <w:qFormat w:val="0"/>
    <w:pPr>
      <w:suppressAutoHyphens w:val="1"/>
      <w:spacing w:before="100" w:beforeAutospacing="1" w:after="100" w:after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val="en-GB" w:eastAsia="en-GB" w:bidi="ar-SA"/>
    </w:rPr>
  </w:style>
  <w:style w:type="paragraph" w:styleId="font_8">
    <w:name w:val="font_8"/>
    <w:basedOn w:val="Normal"/>
    <w:next w:val="font_8"/>
    <w:autoRedefine w:val="0"/>
    <w:hidden w:val="0"/>
    <w:qFormat w:val="0"/>
    <w:pPr>
      <w:suppressAutoHyphens w:val="1"/>
      <w:spacing w:before="100" w:beforeAutospacing="1" w:after="100" w:after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val="en-GB" w:eastAsia="en-GB" w:bidi="ar-SA"/>
    </w:rPr>
  </w:style>
  <w:style w:type="paragraph" w:styleId="Normal(Web)">
    <w:name w:val="Normal (Web)"/>
    <w:basedOn w:val="Normal"/>
    <w:next w:val="Normal(Web)"/>
    <w:autoRedefine w:val="0"/>
    <w:hidden w:val="0"/>
    <w:qFormat w:val="1"/>
    <w:pPr>
      <w:suppressAutoHyphens w:val="1"/>
      <w:spacing w:before="100" w:beforeAutospacing="1" w:after="100" w:after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val="en-GB" w:eastAsia="en-GB" w:bidi="ar-SA"/>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image" Target="media/image1.jpg"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eS2hYTFJqedQF7vPaFJjmJC0Q==">AMUW2mX2Hhgxio8FIi05hP9lMDKusiVWZBveBoKFe0rZGZKColEcXn4sgrl7jKGlEx+MF7qkQgCIZWhiLkTNWoEurbc5fpOKUt+gU9hLb8EvWYEEj2S5USc=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E9D40C9CE74994F81CFB925ED6BFAC2" ma:contentTypeVersion="9" ma:contentTypeDescription="Create a new document." ma:contentTypeScope="" ma:versionID="4ff125e316768230ad055f5245bec45b">
  <xsd:schema xmlns:xsd="http://www.w3.org/2001/XMLSchema" xmlns:xs="http://www.w3.org/2001/XMLSchema" xmlns:p="http://schemas.microsoft.com/office/2006/metadata/properties" xmlns:ns2="5b55d695-5e38-45f2-ac3c-4171cda7e9a4" targetNamespace="http://schemas.microsoft.com/office/2006/metadata/properties" ma:root="true" ma:fieldsID="2c349e0c04c29b468f78dacb5e6725e2" ns2:_="">
    <xsd:import namespace="5b55d695-5e38-45f2-ac3c-4171cda7e9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d695-5e38-45f2-ac3c-4171cda7e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321610B-ED3C-442F-AA7B-11409DE81350}"/>
</file>

<file path=customXML/itemProps3.xml><?xml version="1.0" encoding="utf-8"?>
<ds:datastoreItem xmlns:ds="http://schemas.openxmlformats.org/officeDocument/2006/customXml" ds:itemID="{8E5261CE-C49B-476F-91CA-CAD7886A4DD0}"/>
</file>

<file path=customXML/itemProps4.xml><?xml version="1.0" encoding="utf-8"?>
<ds:datastoreItem xmlns:ds="http://schemas.openxmlformats.org/officeDocument/2006/customXml" ds:itemID="{E1A2E361-C5AA-4FC1-8AEA-08AC667D18C4}"/>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Zoe.Tootle</dc:creator>
  <dcterms:created xsi:type="dcterms:W3CDTF">2018-09-20T13:53:00.0000000Z</dcterms:created>
  <lastModifiedBy>Saskia Metcalf</lastModifiedBy>
  <dcterms:modified xsi:type="dcterms:W3CDTF">2021-01-28T19:44:08.7943482Z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0x010100CE9D40C9CE74994F81CFB925ED6BFAC2</vt:lpwstr>
  </property>
</Properties>
</file>