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3A" w:rsidRDefault="00291DB4">
      <w:pPr>
        <w:pStyle w:val="Standard"/>
        <w:jc w:val="center"/>
        <w:rPr>
          <w:rFonts w:hint="eastAsia"/>
        </w:rPr>
      </w:pPr>
      <w:r>
        <w:rPr>
          <w:noProof/>
          <w:lang w:eastAsia="en-GB" w:bidi="ar-SA"/>
        </w:rPr>
        <w:drawing>
          <wp:inline distT="0" distB="0" distL="0" distR="0">
            <wp:extent cx="1256038" cy="1609197"/>
            <wp:effectExtent l="0" t="0" r="1262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6038" cy="16091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83D3A" w:rsidRDefault="00283D3A">
      <w:pPr>
        <w:pStyle w:val="Standard"/>
        <w:jc w:val="center"/>
        <w:rPr>
          <w:rFonts w:ascii="Verdana" w:hAnsi="Verdana"/>
          <w:b/>
          <w:bCs/>
        </w:rPr>
      </w:pPr>
    </w:p>
    <w:p w:rsidR="00283D3A" w:rsidRDefault="00291DB4">
      <w:pPr>
        <w:pStyle w:val="Standard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Manchester's venue for children and families seek a new treasurer.</w:t>
      </w:r>
    </w:p>
    <w:p w:rsidR="00283D3A" w:rsidRDefault="00283D3A">
      <w:pPr>
        <w:pStyle w:val="Standard"/>
        <w:jc w:val="center"/>
        <w:rPr>
          <w:rFonts w:ascii="Verdana" w:hAnsi="Verdana"/>
          <w:b/>
          <w:bCs/>
        </w:rPr>
      </w:pPr>
    </w:p>
    <w:p w:rsidR="00283D3A" w:rsidRDefault="00291DB4">
      <w:pPr>
        <w:pStyle w:val="Standard"/>
        <w:rPr>
          <w:rFonts w:ascii="Verdana" w:hAnsi="Verdana"/>
        </w:rPr>
      </w:pPr>
      <w:bookmarkStart w:id="0" w:name="_GoBack"/>
      <w:r>
        <w:rPr>
          <w:rFonts w:ascii="Verdana" w:hAnsi="Verdana"/>
        </w:rPr>
        <w:t xml:space="preserve">The opportunity has come up for a voluntary position to take the role of Treasurer on the Z-arts Board of </w:t>
      </w:r>
      <w:r>
        <w:rPr>
          <w:rFonts w:ascii="Verdana" w:hAnsi="Verdana"/>
        </w:rPr>
        <w:t>Trustees, following the end of term for our current treasurer, who works in the private sector as Finance Director of a large north west based property investment business.</w:t>
      </w:r>
    </w:p>
    <w:p w:rsidR="00283D3A" w:rsidRDefault="00283D3A">
      <w:pPr>
        <w:pStyle w:val="Standard"/>
        <w:rPr>
          <w:rFonts w:ascii="Verdana" w:hAnsi="Verdana"/>
        </w:rPr>
      </w:pPr>
    </w:p>
    <w:p w:rsidR="00283D3A" w:rsidRDefault="00291DB4">
      <w:pPr>
        <w:pStyle w:val="Standard"/>
        <w:rPr>
          <w:rFonts w:hint="eastAsia"/>
        </w:rPr>
      </w:pPr>
      <w:r>
        <w:rPr>
          <w:rFonts w:ascii="Verdana" w:hAnsi="Verdana"/>
          <w:szCs w:val="22"/>
        </w:rPr>
        <w:t>The successful applicant would be expected to donate a minimum of 60 hours per yea</w:t>
      </w:r>
      <w:r>
        <w:rPr>
          <w:rFonts w:ascii="Verdana" w:hAnsi="Verdana"/>
          <w:szCs w:val="22"/>
        </w:rPr>
        <w:t xml:space="preserve">r to treasurer duties, including preparing for and attending meetings and events.  </w:t>
      </w:r>
    </w:p>
    <w:bookmarkEnd w:id="0"/>
    <w:p w:rsidR="00283D3A" w:rsidRDefault="00283D3A">
      <w:pPr>
        <w:pStyle w:val="Standard"/>
        <w:rPr>
          <w:rFonts w:ascii="Verdana" w:hAnsi="Verdana"/>
        </w:rPr>
      </w:pPr>
    </w:p>
    <w:p w:rsidR="00283D3A" w:rsidRDefault="00291DB4">
      <w:pPr>
        <w:pStyle w:val="Standard"/>
        <w:rPr>
          <w:rFonts w:hint="eastAsia"/>
        </w:rPr>
      </w:pPr>
      <w:r>
        <w:rPr>
          <w:rFonts w:ascii="Verdana" w:hAnsi="Verdana"/>
          <w:b/>
          <w:szCs w:val="22"/>
        </w:rPr>
        <w:t>What is Z-arts?</w:t>
      </w:r>
    </w:p>
    <w:p w:rsidR="00283D3A" w:rsidRDefault="00283D3A">
      <w:pPr>
        <w:pStyle w:val="Standard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283D3A" w:rsidRDefault="00291DB4">
      <w:pPr>
        <w:pStyle w:val="Standard"/>
        <w:jc w:val="both"/>
        <w:rPr>
          <w:rFonts w:hint="eastAsia"/>
        </w:rPr>
      </w:pPr>
      <w:r>
        <w:rPr>
          <w:rFonts w:ascii="Verdana" w:hAnsi="Verdana"/>
        </w:rPr>
        <w:t>Z-arts is Manchester’s venue for children and families.  Our mission is to inspire and enable generations of young people from across Manchester and beyon</w:t>
      </w:r>
      <w:r>
        <w:rPr>
          <w:rFonts w:ascii="Verdana" w:hAnsi="Verdana"/>
        </w:rPr>
        <w:t>d to utilize their creativity to maximise their potential. We operate from a large Edwardian building which includes a 230 seat theatre, gallery, recording studio, music room, dance studio, café and numerous other rehearsal / meeting rooms.  Based in Hulme</w:t>
      </w:r>
      <w:r>
        <w:rPr>
          <w:rFonts w:ascii="Verdana" w:hAnsi="Verdana"/>
        </w:rPr>
        <w:t xml:space="preserve">, we are committed </w:t>
      </w:r>
      <w:r>
        <w:rPr>
          <w:rFonts w:ascii="Verdana" w:hAnsi="Verdana"/>
        </w:rPr>
        <w:lastRenderedPageBreak/>
        <w:t>to supporting our local communities as well as reaching out across the whole of Manchester and increasingly across the North West.</w:t>
      </w:r>
    </w:p>
    <w:p w:rsidR="00283D3A" w:rsidRDefault="00283D3A">
      <w:pPr>
        <w:pStyle w:val="Standard"/>
        <w:rPr>
          <w:rFonts w:ascii="Verdana" w:hAnsi="Verdana"/>
        </w:rPr>
      </w:pPr>
    </w:p>
    <w:p w:rsidR="00283D3A" w:rsidRDefault="00291DB4">
      <w:pPr>
        <w:pStyle w:val="Standard"/>
        <w:rPr>
          <w:rFonts w:hint="eastAsia"/>
        </w:rPr>
      </w:pPr>
      <w:r>
        <w:rPr>
          <w:rFonts w:ascii="Verdana" w:hAnsi="Verdana"/>
          <w:szCs w:val="22"/>
        </w:rPr>
        <w:t xml:space="preserve">Z-arts is in a position of strength with a strong staff team, stable financial base and a clear, focused </w:t>
      </w:r>
      <w:r>
        <w:rPr>
          <w:rFonts w:ascii="Verdana" w:hAnsi="Verdana"/>
          <w:szCs w:val="22"/>
        </w:rPr>
        <w:t>artistic vision</w:t>
      </w:r>
    </w:p>
    <w:p w:rsidR="00283D3A" w:rsidRDefault="00283D3A">
      <w:pPr>
        <w:pStyle w:val="Standard"/>
        <w:rPr>
          <w:rFonts w:ascii="Verdana" w:hAnsi="Verdana"/>
          <w:szCs w:val="22"/>
        </w:rPr>
      </w:pPr>
    </w:p>
    <w:p w:rsidR="00283D3A" w:rsidRDefault="00291DB4">
      <w:pPr>
        <w:pStyle w:val="ListParagraph"/>
        <w:numPr>
          <w:ilvl w:val="0"/>
          <w:numId w:val="4"/>
        </w:numPr>
        <w:rPr>
          <w:rFonts w:hint="eastAsia"/>
        </w:rPr>
      </w:pPr>
      <w:r>
        <w:rPr>
          <w:rFonts w:ascii="Verdana" w:hAnsi="Verdana"/>
          <w:szCs w:val="22"/>
        </w:rPr>
        <w:t>We are one of five cultural organisations in receipt of strategic funding from Manchester City Council, with a remit to lead on best practice for engaging children and young people in arts and culture.</w:t>
      </w:r>
    </w:p>
    <w:p w:rsidR="00283D3A" w:rsidRDefault="00291DB4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ascii="Verdana" w:hAnsi="Verdana"/>
          <w:szCs w:val="22"/>
        </w:rPr>
        <w:t>We are in receipt of three years of A</w:t>
      </w:r>
      <w:r>
        <w:rPr>
          <w:rFonts w:ascii="Verdana" w:hAnsi="Verdana"/>
          <w:szCs w:val="22"/>
        </w:rPr>
        <w:t>rts Council England Strategic Touring Funds to lead and deliver the Big Imaginations regional network of children’s theatre.</w:t>
      </w:r>
    </w:p>
    <w:p w:rsidR="00283D3A" w:rsidRDefault="00291DB4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ascii="Verdana" w:hAnsi="Verdana"/>
          <w:szCs w:val="22"/>
        </w:rPr>
        <w:t>We are in receipt of three years’ funding from Children in Need to support our Bright Sparks programme, which offers children and y</w:t>
      </w:r>
      <w:r>
        <w:rPr>
          <w:rFonts w:ascii="Verdana" w:hAnsi="Verdana"/>
          <w:szCs w:val="22"/>
        </w:rPr>
        <w:t>oung people free creative workshops across all artforms, every day of the week.</w:t>
      </w:r>
    </w:p>
    <w:p w:rsidR="00283D3A" w:rsidRDefault="00291DB4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ascii="Verdana" w:hAnsi="Verdana"/>
          <w:szCs w:val="22"/>
        </w:rPr>
        <w:t>Our CEO Liz O’Neill, is a recipient of the Paul Hamlyn Foundation Breakthrough Fund, awarded to creative cultural entrepreneurs.</w:t>
      </w:r>
    </w:p>
    <w:p w:rsidR="00283D3A" w:rsidRDefault="00291DB4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ascii="Verdana" w:hAnsi="Verdana"/>
          <w:szCs w:val="22"/>
        </w:rPr>
        <w:t xml:space="preserve">We are gaining a reputation for breaking new </w:t>
      </w:r>
      <w:r>
        <w:rPr>
          <w:rFonts w:ascii="Verdana" w:hAnsi="Verdana"/>
          <w:szCs w:val="22"/>
        </w:rPr>
        <w:t>ground in producing outstanding contemporary theatre and interdisciplinary art for children and families.</w:t>
      </w:r>
    </w:p>
    <w:p w:rsidR="00283D3A" w:rsidRDefault="00291DB4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ascii="Verdana" w:hAnsi="Verdana"/>
          <w:szCs w:val="22"/>
        </w:rPr>
        <w:t>Our visitor numbers have increased each year from 8,000 in 2009 to 52,000 last year.</w:t>
      </w:r>
    </w:p>
    <w:p w:rsidR="00283D3A" w:rsidRDefault="00291DB4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ascii="Verdana" w:hAnsi="Verdana"/>
          <w:szCs w:val="22"/>
        </w:rPr>
        <w:t>Over 11,000 children and adults taking part in our regular activi</w:t>
      </w:r>
      <w:r>
        <w:rPr>
          <w:rFonts w:ascii="Verdana" w:hAnsi="Verdana"/>
          <w:szCs w:val="22"/>
        </w:rPr>
        <w:t xml:space="preserve">ties every year.  </w:t>
      </w:r>
    </w:p>
    <w:p w:rsidR="00283D3A" w:rsidRDefault="00291DB4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ascii="Verdana" w:hAnsi="Verdana"/>
          <w:szCs w:val="22"/>
        </w:rPr>
        <w:t xml:space="preserve">We have a turnover of over £800,000, which is roughly split three-ways between core funding from Manchester City Council; project funding and earned income (hire of spaces, creative commissions and </w:t>
      </w:r>
      <w:r>
        <w:rPr>
          <w:rFonts w:ascii="Verdana" w:hAnsi="Verdana"/>
          <w:szCs w:val="22"/>
        </w:rPr>
        <w:lastRenderedPageBreak/>
        <w:t>box office).</w:t>
      </w:r>
    </w:p>
    <w:p w:rsidR="00283D3A" w:rsidRDefault="00291DB4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ascii="Verdana" w:hAnsi="Verdana"/>
          <w:szCs w:val="22"/>
        </w:rPr>
        <w:t>We are governed by a dedic</w:t>
      </w:r>
      <w:r>
        <w:rPr>
          <w:rFonts w:ascii="Verdana" w:hAnsi="Verdana"/>
          <w:szCs w:val="22"/>
        </w:rPr>
        <w:t>ated team of trustees, who oversee organisational growth and provide strategic guidance.</w:t>
      </w:r>
    </w:p>
    <w:p w:rsidR="00283D3A" w:rsidRDefault="00283D3A">
      <w:pPr>
        <w:pStyle w:val="ListParagraph"/>
        <w:rPr>
          <w:rFonts w:ascii="Verdana" w:hAnsi="Verdana"/>
        </w:rPr>
      </w:pPr>
    </w:p>
    <w:p w:rsidR="00283D3A" w:rsidRDefault="00283D3A">
      <w:pPr>
        <w:pStyle w:val="ListParagraph"/>
        <w:rPr>
          <w:rFonts w:ascii="Verdana" w:hAnsi="Verdana"/>
        </w:rPr>
      </w:pPr>
    </w:p>
    <w:p w:rsidR="00283D3A" w:rsidRDefault="00291DB4">
      <w:pPr>
        <w:pStyle w:val="ListParagraph"/>
        <w:ind w:left="0"/>
        <w:rPr>
          <w:rFonts w:hint="eastAsia"/>
        </w:rPr>
      </w:pPr>
      <w:r>
        <w:rPr>
          <w:rFonts w:ascii="Verdana" w:hAnsi="Verdana"/>
          <w:b/>
          <w:bCs/>
          <w:szCs w:val="22"/>
        </w:rPr>
        <w:t>Treasurer Job Description</w:t>
      </w:r>
    </w:p>
    <w:p w:rsidR="00283D3A" w:rsidRDefault="00283D3A">
      <w:pPr>
        <w:pStyle w:val="ListParagraph"/>
        <w:rPr>
          <w:rFonts w:ascii="Verdana" w:hAnsi="Verdana"/>
          <w:b/>
          <w:bCs/>
        </w:rPr>
      </w:pPr>
    </w:p>
    <w:p w:rsidR="00283D3A" w:rsidRDefault="00291DB4">
      <w:pPr>
        <w:pStyle w:val="ListParagraph"/>
        <w:rPr>
          <w:rFonts w:hint="eastAsia"/>
        </w:rPr>
      </w:pPr>
      <w:r>
        <w:rPr>
          <w:rFonts w:ascii="Verdana" w:hAnsi="Verdana"/>
          <w:b/>
          <w:bCs/>
          <w:szCs w:val="22"/>
        </w:rPr>
        <w:t>Financial</w:t>
      </w:r>
    </w:p>
    <w:p w:rsidR="00283D3A" w:rsidRDefault="00291DB4">
      <w:pPr>
        <w:pStyle w:val="Standard"/>
        <w:numPr>
          <w:ilvl w:val="0"/>
          <w:numId w:val="5"/>
        </w:numPr>
        <w:rPr>
          <w:rFonts w:hint="eastAsia"/>
        </w:rPr>
      </w:pPr>
      <w:r>
        <w:rPr>
          <w:rFonts w:ascii="Verdana" w:hAnsi="Verdana"/>
          <w:color w:val="000000"/>
        </w:rPr>
        <w:t xml:space="preserve">To lead on trustee scrutiny of the organisation’s financial records, regulations and practices, including reviewing quarterly </w:t>
      </w:r>
      <w:r>
        <w:rPr>
          <w:rFonts w:ascii="Verdana" w:hAnsi="Verdana"/>
          <w:color w:val="000000"/>
        </w:rPr>
        <w:t>management accounts, monitoring bank payments and ensuring financial regulations are maintained.</w:t>
      </w:r>
    </w:p>
    <w:p w:rsidR="00283D3A" w:rsidRDefault="00291DB4">
      <w:pPr>
        <w:pStyle w:val="Standard"/>
        <w:numPr>
          <w:ilvl w:val="0"/>
          <w:numId w:val="5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Chair the quarterly finance sub-committee meetings and report to all trustees on any matters arising.</w:t>
      </w:r>
    </w:p>
    <w:p w:rsidR="00283D3A" w:rsidRDefault="00291DB4">
      <w:pPr>
        <w:pStyle w:val="Standard"/>
        <w:numPr>
          <w:ilvl w:val="0"/>
          <w:numId w:val="5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represent the trustees of Z-arts on financial matte</w:t>
      </w:r>
      <w:r>
        <w:rPr>
          <w:rFonts w:ascii="Verdana" w:hAnsi="Verdana"/>
          <w:color w:val="000000"/>
        </w:rPr>
        <w:t>rs when required.</w:t>
      </w:r>
    </w:p>
    <w:p w:rsidR="00283D3A" w:rsidRDefault="00291DB4">
      <w:pPr>
        <w:pStyle w:val="Standard"/>
        <w:numPr>
          <w:ilvl w:val="0"/>
          <w:numId w:val="5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review annual budgets and propose authorisation to the full board.</w:t>
      </w:r>
    </w:p>
    <w:p w:rsidR="00283D3A" w:rsidRDefault="00291DB4">
      <w:pPr>
        <w:pStyle w:val="Standard"/>
        <w:numPr>
          <w:ilvl w:val="0"/>
          <w:numId w:val="5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advise on financial implications of strategic plans.</w:t>
      </w:r>
    </w:p>
    <w:p w:rsidR="00283D3A" w:rsidRDefault="00291DB4">
      <w:pPr>
        <w:pStyle w:val="Standard"/>
        <w:numPr>
          <w:ilvl w:val="0"/>
          <w:numId w:val="5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ensure the organisation provides good governance at all times.</w:t>
      </w:r>
    </w:p>
    <w:p w:rsidR="00283D3A" w:rsidRDefault="00291DB4">
      <w:pPr>
        <w:pStyle w:val="Standard"/>
        <w:numPr>
          <w:ilvl w:val="0"/>
          <w:numId w:val="5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act as a signatory on Z-arts bank accounts.</w:t>
      </w:r>
    </w:p>
    <w:p w:rsidR="00283D3A" w:rsidRDefault="00291DB4">
      <w:pPr>
        <w:pStyle w:val="Standard"/>
        <w:numPr>
          <w:ilvl w:val="0"/>
          <w:numId w:val="5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work with the CEO and General Manager on appointment of auditors, auditor relations and lead on the trustee report for the annual accounts.</w:t>
      </w:r>
    </w:p>
    <w:p w:rsidR="00283D3A" w:rsidRDefault="00291DB4">
      <w:pPr>
        <w:pStyle w:val="Standard"/>
        <w:numPr>
          <w:ilvl w:val="0"/>
          <w:numId w:val="5"/>
        </w:numPr>
        <w:rPr>
          <w:rFonts w:hint="eastAsia"/>
        </w:rPr>
      </w:pPr>
      <w:r>
        <w:rPr>
          <w:rFonts w:ascii="Verdana" w:hAnsi="Verdana"/>
          <w:color w:val="000000"/>
        </w:rPr>
        <w:t xml:space="preserve">To hold responsibility for the audit to be signed off within timeframe and ensure that annual reports </w:t>
      </w:r>
      <w:r>
        <w:rPr>
          <w:rFonts w:ascii="Verdana" w:hAnsi="Verdana"/>
          <w:color w:val="000000"/>
        </w:rPr>
        <w:lastRenderedPageBreak/>
        <w:t>are submit</w:t>
      </w:r>
      <w:r>
        <w:rPr>
          <w:rFonts w:ascii="Verdana" w:hAnsi="Verdana"/>
          <w:color w:val="000000"/>
        </w:rPr>
        <w:t>ted to Companies House and the Charities Commission.</w:t>
      </w:r>
    </w:p>
    <w:p w:rsidR="00283D3A" w:rsidRDefault="00291DB4">
      <w:pPr>
        <w:pStyle w:val="Standard"/>
        <w:rPr>
          <w:rFonts w:hint="eastAsia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bCs/>
          <w:color w:val="000000"/>
        </w:rPr>
        <w:t>General</w:t>
      </w:r>
    </w:p>
    <w:p w:rsidR="00283D3A" w:rsidRDefault="00291DB4">
      <w:pPr>
        <w:pStyle w:val="ListParagraph"/>
        <w:numPr>
          <w:ilvl w:val="0"/>
          <w:numId w:val="5"/>
        </w:numPr>
        <w:rPr>
          <w:rFonts w:hint="eastAsia"/>
        </w:rPr>
      </w:pPr>
      <w:r>
        <w:rPr>
          <w:rFonts w:ascii="Verdana" w:hAnsi="Verdana"/>
          <w:szCs w:val="22"/>
        </w:rPr>
        <w:t>To attend an annual strategic planning day.</w:t>
      </w:r>
    </w:p>
    <w:p w:rsidR="00283D3A" w:rsidRDefault="00291DB4">
      <w:pPr>
        <w:pStyle w:val="ListParagraph"/>
        <w:numPr>
          <w:ilvl w:val="0"/>
          <w:numId w:val="5"/>
        </w:numPr>
        <w:rPr>
          <w:rFonts w:hint="eastAsia"/>
        </w:rPr>
      </w:pPr>
      <w:r>
        <w:rPr>
          <w:rFonts w:ascii="Verdana" w:hAnsi="Verdana"/>
          <w:szCs w:val="22"/>
        </w:rPr>
        <w:t xml:space="preserve">To attend events regularly at Z-arts, including special VIP events and other regular activities, to promote better understanding of the core offer of </w:t>
      </w:r>
      <w:r>
        <w:rPr>
          <w:rFonts w:ascii="Verdana" w:hAnsi="Verdana"/>
          <w:szCs w:val="22"/>
        </w:rPr>
        <w:t>the organisation.</w:t>
      </w:r>
    </w:p>
    <w:p w:rsidR="00283D3A" w:rsidRDefault="00291DB4">
      <w:pPr>
        <w:pStyle w:val="ListParagraph"/>
        <w:numPr>
          <w:ilvl w:val="0"/>
          <w:numId w:val="5"/>
        </w:numPr>
        <w:rPr>
          <w:rFonts w:hint="eastAsia"/>
        </w:rPr>
      </w:pPr>
      <w:r>
        <w:rPr>
          <w:rFonts w:ascii="Verdana" w:hAnsi="Verdana"/>
          <w:szCs w:val="22"/>
        </w:rPr>
        <w:t>To act as ambassadors for the organisation, both internally at Z-arts and in everyday life.</w:t>
      </w:r>
    </w:p>
    <w:p w:rsidR="00283D3A" w:rsidRDefault="00291DB4">
      <w:pPr>
        <w:pStyle w:val="ListParagraph"/>
        <w:numPr>
          <w:ilvl w:val="0"/>
          <w:numId w:val="5"/>
        </w:numPr>
        <w:rPr>
          <w:rFonts w:hint="eastAsia"/>
        </w:rPr>
      </w:pPr>
      <w:r>
        <w:rPr>
          <w:rFonts w:ascii="Verdana" w:hAnsi="Verdana"/>
          <w:szCs w:val="22"/>
        </w:rPr>
        <w:t>To support fundraising and development campaigns by introducing friends and colleagues to the organisation; assisting in any social media campaign</w:t>
      </w:r>
      <w:r>
        <w:rPr>
          <w:rFonts w:ascii="Verdana" w:hAnsi="Verdana"/>
          <w:szCs w:val="22"/>
        </w:rPr>
        <w:t xml:space="preserve">s and attending seminars or training where necessary.  </w:t>
      </w:r>
    </w:p>
    <w:p w:rsidR="00283D3A" w:rsidRDefault="00283D3A">
      <w:pPr>
        <w:pStyle w:val="ListParagraph"/>
        <w:rPr>
          <w:rFonts w:hint="eastAsia"/>
        </w:rPr>
      </w:pPr>
    </w:p>
    <w:p w:rsidR="00283D3A" w:rsidRDefault="00291DB4">
      <w:pPr>
        <w:pStyle w:val="ListParagraph"/>
        <w:ind w:left="0"/>
        <w:rPr>
          <w:rFonts w:hint="eastAsia"/>
        </w:rPr>
      </w:pPr>
      <w:r>
        <w:rPr>
          <w:rFonts w:ascii="Verdana" w:hAnsi="Verdana"/>
          <w:b/>
          <w:bCs/>
          <w:szCs w:val="22"/>
        </w:rPr>
        <w:t>Person Spec.</w:t>
      </w:r>
    </w:p>
    <w:p w:rsidR="00283D3A" w:rsidRDefault="00291DB4">
      <w:pPr>
        <w:pStyle w:val="ListParagraph"/>
        <w:ind w:left="0"/>
        <w:rPr>
          <w:rFonts w:hint="eastAsia"/>
        </w:rPr>
      </w:pPr>
      <w:r>
        <w:rPr>
          <w:rFonts w:ascii="Verdana" w:hAnsi="Verdana"/>
          <w:szCs w:val="22"/>
        </w:rPr>
        <w:t xml:space="preserve">We are looking for an experienced professional in the finance sector to take up this role. Some sectors of our society are currently under-represented on our board and we would </w:t>
      </w:r>
      <w:r>
        <w:rPr>
          <w:rFonts w:ascii="Verdana" w:hAnsi="Verdana"/>
          <w:szCs w:val="22"/>
        </w:rPr>
        <w:t>particularly welcome applications from people from Black, Asian and Minority Ethnic groups or people with disabilities.  Unusually, we currently also have a lack of men on the board.</w:t>
      </w:r>
    </w:p>
    <w:p w:rsidR="00283D3A" w:rsidRDefault="00283D3A">
      <w:pPr>
        <w:pStyle w:val="ListParagraph"/>
        <w:rPr>
          <w:rFonts w:ascii="Verdana" w:hAnsi="Verdana"/>
          <w:b/>
          <w:bCs/>
          <w:szCs w:val="22"/>
        </w:rPr>
      </w:pPr>
    </w:p>
    <w:p w:rsidR="00283D3A" w:rsidRDefault="00291DB4">
      <w:pPr>
        <w:pStyle w:val="Standard"/>
        <w:rPr>
          <w:rFonts w:hint="eastAsia"/>
        </w:rPr>
      </w:pPr>
      <w:r>
        <w:rPr>
          <w:rFonts w:ascii="Verdana" w:hAnsi="Verdana"/>
          <w:b/>
          <w:szCs w:val="22"/>
        </w:rPr>
        <w:t>How to apply</w:t>
      </w:r>
    </w:p>
    <w:p w:rsidR="00283D3A" w:rsidRDefault="00291DB4">
      <w:pPr>
        <w:pStyle w:val="Standard"/>
        <w:rPr>
          <w:rFonts w:hint="eastAsia"/>
        </w:rPr>
      </w:pPr>
      <w:r>
        <w:rPr>
          <w:rFonts w:ascii="Verdana" w:hAnsi="Verdana"/>
          <w:szCs w:val="22"/>
        </w:rPr>
        <w:t xml:space="preserve">If you are interested in applying, please email </w:t>
      </w:r>
      <w:hyperlink r:id="rId8" w:history="1">
        <w:r>
          <w:rPr>
            <w:rFonts w:ascii="Verdana" w:hAnsi="Verdana"/>
            <w:szCs w:val="22"/>
          </w:rPr>
          <w:t>chair@z-arts.org</w:t>
        </w:r>
      </w:hyperlink>
      <w:r>
        <w:rPr>
          <w:rFonts w:ascii="Verdana" w:hAnsi="Verdana"/>
          <w:szCs w:val="22"/>
        </w:rPr>
        <w:t xml:space="preserve"> with a CV and an expression of interest stating why you are interested in becoming a Z-arts treasurer and what skills you think you would bring to the role.  </w:t>
      </w:r>
    </w:p>
    <w:p w:rsidR="00283D3A" w:rsidRDefault="00291DB4">
      <w:pPr>
        <w:pStyle w:val="Standard"/>
        <w:rPr>
          <w:rFonts w:hint="eastAsia"/>
        </w:rPr>
      </w:pPr>
      <w:r>
        <w:rPr>
          <w:rFonts w:ascii="Verdana" w:hAnsi="Verdana"/>
          <w:szCs w:val="22"/>
        </w:rPr>
        <w:t>Alternatively, if you would like to discuss this o</w:t>
      </w:r>
      <w:r>
        <w:rPr>
          <w:rFonts w:ascii="Verdana" w:hAnsi="Verdana"/>
          <w:szCs w:val="22"/>
        </w:rPr>
        <w:t xml:space="preserve">pportunity first, please call our CEO Liz O’Neill on 0161 232 </w:t>
      </w:r>
      <w:r>
        <w:rPr>
          <w:rFonts w:ascii="Verdana" w:hAnsi="Verdana"/>
          <w:szCs w:val="22"/>
        </w:rPr>
        <w:lastRenderedPageBreak/>
        <w:t xml:space="preserve">6076 or email </w:t>
      </w:r>
      <w:hyperlink r:id="rId9" w:history="1">
        <w:r>
          <w:rPr>
            <w:rStyle w:val="Hyperlink"/>
            <w:rFonts w:ascii="Verdana" w:hAnsi="Verdana"/>
            <w:szCs w:val="22"/>
          </w:rPr>
          <w:t>liz@z-arts.org</w:t>
        </w:r>
      </w:hyperlink>
      <w:r>
        <w:rPr>
          <w:rFonts w:ascii="Verdana" w:hAnsi="Verdana"/>
          <w:szCs w:val="22"/>
        </w:rPr>
        <w:t xml:space="preserve"> for an informal chat.</w:t>
      </w:r>
    </w:p>
    <w:p w:rsidR="00283D3A" w:rsidRDefault="00283D3A">
      <w:pPr>
        <w:pStyle w:val="Standard"/>
        <w:rPr>
          <w:rFonts w:ascii="Verdana" w:hAnsi="Verdana"/>
          <w:color w:val="FF0000"/>
          <w:szCs w:val="22"/>
        </w:rPr>
      </w:pPr>
    </w:p>
    <w:p w:rsidR="00283D3A" w:rsidRDefault="00291DB4">
      <w:pPr>
        <w:pStyle w:val="Standard"/>
        <w:rPr>
          <w:rFonts w:hint="eastAsia"/>
        </w:rPr>
      </w:pPr>
      <w:r>
        <w:rPr>
          <w:rFonts w:ascii="Verdana" w:hAnsi="Verdana" w:cs="Helvetica"/>
          <w:b/>
          <w:color w:val="333333"/>
          <w:szCs w:val="22"/>
          <w:shd w:val="clear" w:color="auto" w:fill="FFFFFF"/>
        </w:rPr>
        <w:t>Deadline:</w:t>
      </w:r>
      <w:r>
        <w:rPr>
          <w:rFonts w:ascii="Verdana" w:hAnsi="Verdana" w:cs="Helvetica"/>
          <w:color w:val="333333"/>
          <w:szCs w:val="22"/>
          <w:shd w:val="clear" w:color="auto" w:fill="FFFFFF"/>
        </w:rPr>
        <w:t xml:space="preserve"> </w:t>
      </w:r>
      <w:r>
        <w:rPr>
          <w:rFonts w:ascii="Verdana" w:hAnsi="Verdana" w:cs="Helvetica"/>
          <w:b/>
          <w:bCs/>
          <w:color w:val="333333"/>
          <w:szCs w:val="22"/>
          <w:shd w:val="clear" w:color="auto" w:fill="FFFFFF"/>
        </w:rPr>
        <w:t xml:space="preserve"> 12pm - Friday 28</w:t>
      </w:r>
      <w:r>
        <w:rPr>
          <w:rFonts w:ascii="Verdana" w:hAnsi="Verdana" w:cs="Helvetica"/>
          <w:b/>
          <w:bCs/>
          <w:color w:val="333333"/>
          <w:szCs w:val="22"/>
          <w:shd w:val="clear" w:color="auto" w:fill="FFFFFF"/>
          <w:vertAlign w:val="superscript"/>
        </w:rPr>
        <w:t>th</w:t>
      </w:r>
      <w:r>
        <w:rPr>
          <w:rFonts w:ascii="Verdana" w:hAnsi="Verdana" w:cs="Helvetica"/>
          <w:b/>
          <w:bCs/>
          <w:color w:val="333333"/>
          <w:szCs w:val="22"/>
          <w:shd w:val="clear" w:color="auto" w:fill="FFFFFF"/>
        </w:rPr>
        <w:t xml:space="preserve"> October 2016</w:t>
      </w:r>
    </w:p>
    <w:p w:rsidR="00283D3A" w:rsidRDefault="00291DB4">
      <w:pPr>
        <w:pStyle w:val="Standard"/>
        <w:rPr>
          <w:rFonts w:hint="eastAsia"/>
        </w:rPr>
      </w:pPr>
      <w:r>
        <w:rPr>
          <w:rFonts w:ascii="Verdana" w:hAnsi="Verdana" w:cs="Helvetica"/>
          <w:color w:val="333333"/>
          <w:szCs w:val="22"/>
          <w:shd w:val="clear" w:color="auto" w:fill="FFFFFF"/>
        </w:rPr>
        <w:t>The next full board meeting at Z-arts will be held on 13</w:t>
      </w:r>
      <w:r>
        <w:rPr>
          <w:rFonts w:ascii="Verdana" w:hAnsi="Verdana" w:cs="Helvetica"/>
          <w:color w:val="333333"/>
          <w:szCs w:val="22"/>
          <w:shd w:val="clear" w:color="auto" w:fill="FFFFFF"/>
          <w:vertAlign w:val="superscript"/>
        </w:rPr>
        <w:t>th</w:t>
      </w:r>
      <w:r>
        <w:rPr>
          <w:rFonts w:ascii="Verdana" w:hAnsi="Verdana" w:cs="Helvetica"/>
          <w:color w:val="333333"/>
          <w:szCs w:val="22"/>
          <w:shd w:val="clear" w:color="auto" w:fill="FFFFFF"/>
        </w:rPr>
        <w:t xml:space="preserve"> </w:t>
      </w:r>
      <w:r>
        <w:rPr>
          <w:rFonts w:ascii="Verdana" w:hAnsi="Verdana" w:cs="Helvetica"/>
          <w:color w:val="333333"/>
          <w:szCs w:val="22"/>
          <w:shd w:val="clear" w:color="auto" w:fill="FFFFFF"/>
        </w:rPr>
        <w:t>December.  We anticipate an incoming treasurer to attend that meeting as an observer.</w:t>
      </w:r>
    </w:p>
    <w:p w:rsidR="00283D3A" w:rsidRDefault="00283D3A">
      <w:pPr>
        <w:pStyle w:val="Standard"/>
        <w:rPr>
          <w:rFonts w:ascii="Verdana" w:hAnsi="Verdana"/>
          <w:b/>
          <w:bCs/>
          <w:szCs w:val="22"/>
        </w:rPr>
      </w:pPr>
    </w:p>
    <w:sectPr w:rsidR="00283D3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1DB4">
      <w:pPr>
        <w:rPr>
          <w:rFonts w:hint="eastAsia"/>
        </w:rPr>
      </w:pPr>
      <w:r>
        <w:separator/>
      </w:r>
    </w:p>
  </w:endnote>
  <w:endnote w:type="continuationSeparator" w:id="0">
    <w:p w:rsidR="00000000" w:rsidRDefault="00291D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91DB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291DB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7991"/>
    <w:multiLevelType w:val="multilevel"/>
    <w:tmpl w:val="F1747864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297318"/>
    <w:multiLevelType w:val="multilevel"/>
    <w:tmpl w:val="52505E4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9395A01"/>
    <w:multiLevelType w:val="multilevel"/>
    <w:tmpl w:val="5FB2A7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abstractNum w:abstractNumId="3" w15:restartNumberingAfterBreak="0">
    <w:nsid w:val="4C812BDB"/>
    <w:multiLevelType w:val="multilevel"/>
    <w:tmpl w:val="7688CC3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83D3A"/>
    <w:rsid w:val="00283D3A"/>
    <w:rsid w:val="0029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2BEE0C-F2DF-4B42-9770-E5B8C128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4">
    <w:name w:val="WWNum4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@z-art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z@z-art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O'Neill</dc:creator>
  <cp:lastModifiedBy>Laura</cp:lastModifiedBy>
  <cp:revision>2</cp:revision>
  <dcterms:created xsi:type="dcterms:W3CDTF">2016-10-04T09:43:00Z</dcterms:created>
  <dcterms:modified xsi:type="dcterms:W3CDTF">2016-10-04T09:43:00Z</dcterms:modified>
</cp:coreProperties>
</file>